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612AEC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612AEC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D174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Cr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Ej3wqy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807C98">
        <w:rPr>
          <w:sz w:val="24"/>
        </w:rPr>
        <w:t xml:space="preserve"> 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807C98">
        <w:rPr>
          <w:sz w:val="24"/>
        </w:rPr>
        <w:t>09/12/2024 № 3144</w:t>
      </w:r>
    </w:p>
    <w:p w:rsidR="0062785A" w:rsidRDefault="0062785A" w:rsidP="0062785A">
      <w:pPr>
        <w:jc w:val="center"/>
        <w:rPr>
          <w:sz w:val="24"/>
        </w:rPr>
      </w:pPr>
    </w:p>
    <w:p w:rsidR="0062785A" w:rsidRDefault="0062785A" w:rsidP="0062785A">
      <w:pPr>
        <w:rPr>
          <w:sz w:val="24"/>
          <w:szCs w:val="24"/>
        </w:rPr>
      </w:pPr>
      <w:r w:rsidRPr="00197040">
        <w:rPr>
          <w:sz w:val="24"/>
          <w:szCs w:val="24"/>
        </w:rPr>
        <w:t xml:space="preserve">О внесении изменений в постановление администрации </w:t>
      </w:r>
    </w:p>
    <w:p w:rsidR="0062785A" w:rsidRDefault="0062785A" w:rsidP="0062785A">
      <w:pPr>
        <w:rPr>
          <w:sz w:val="24"/>
          <w:szCs w:val="24"/>
        </w:rPr>
      </w:pPr>
      <w:r w:rsidRPr="00197040">
        <w:rPr>
          <w:sz w:val="24"/>
          <w:szCs w:val="24"/>
        </w:rPr>
        <w:t xml:space="preserve">Сосновоборского городского округа от 17.11.2017 № 2551  </w:t>
      </w:r>
    </w:p>
    <w:p w:rsidR="0062785A" w:rsidRDefault="0062785A" w:rsidP="0062785A">
      <w:pPr>
        <w:rPr>
          <w:sz w:val="24"/>
          <w:szCs w:val="24"/>
        </w:rPr>
      </w:pPr>
      <w:r w:rsidRPr="00197040">
        <w:rPr>
          <w:sz w:val="24"/>
          <w:szCs w:val="24"/>
        </w:rPr>
        <w:t xml:space="preserve">«О порядке формирования и ведения реестра источников </w:t>
      </w:r>
    </w:p>
    <w:p w:rsidR="0062785A" w:rsidRPr="00197040" w:rsidRDefault="0062785A" w:rsidP="0062785A">
      <w:pPr>
        <w:rPr>
          <w:sz w:val="24"/>
          <w:szCs w:val="24"/>
        </w:rPr>
      </w:pPr>
      <w:r w:rsidRPr="00197040">
        <w:rPr>
          <w:sz w:val="24"/>
          <w:szCs w:val="24"/>
        </w:rPr>
        <w:t>доходов бюджета Сосновоборского городского округа»</w:t>
      </w:r>
    </w:p>
    <w:p w:rsidR="0062785A" w:rsidRDefault="0062785A" w:rsidP="0062785A">
      <w:pPr>
        <w:ind w:firstLine="426"/>
        <w:jc w:val="both"/>
        <w:rPr>
          <w:sz w:val="24"/>
          <w:szCs w:val="24"/>
        </w:rPr>
      </w:pPr>
    </w:p>
    <w:p w:rsidR="0062785A" w:rsidRDefault="0062785A" w:rsidP="0062785A">
      <w:pPr>
        <w:ind w:firstLine="426"/>
        <w:jc w:val="both"/>
        <w:rPr>
          <w:sz w:val="24"/>
          <w:szCs w:val="24"/>
        </w:rPr>
      </w:pPr>
    </w:p>
    <w:p w:rsidR="0062785A" w:rsidRDefault="0062785A" w:rsidP="0062785A">
      <w:pPr>
        <w:ind w:firstLine="426"/>
        <w:jc w:val="both"/>
        <w:rPr>
          <w:sz w:val="24"/>
          <w:szCs w:val="24"/>
        </w:rPr>
      </w:pPr>
    </w:p>
    <w:p w:rsidR="0062785A" w:rsidRDefault="0062785A" w:rsidP="0062785A">
      <w:pPr>
        <w:pStyle w:val="Default"/>
        <w:ind w:firstLine="709"/>
        <w:jc w:val="both"/>
      </w:pPr>
      <w:r>
        <w:t xml:space="preserve">В </w:t>
      </w:r>
      <w:r w:rsidRPr="0085278A">
        <w:t xml:space="preserve">соответствии с </w:t>
      </w:r>
      <w:r w:rsidRPr="00BE6B17">
        <w:t>пунктом 7 статьи 47.1</w:t>
      </w:r>
      <w:r w:rsidRPr="00BE6B17">
        <w:rPr>
          <w:vertAlign w:val="superscript"/>
        </w:rPr>
        <w:t xml:space="preserve"> </w:t>
      </w:r>
      <w:r w:rsidRPr="0085278A">
        <w:t xml:space="preserve">Бюджетного Кодекса Российской Федерации, </w:t>
      </w:r>
      <w:r w:rsidRPr="00BE6B17">
        <w:t>с пунктом 3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31.08.2016 №</w:t>
      </w:r>
      <w:r>
        <w:t xml:space="preserve"> </w:t>
      </w:r>
      <w:r w:rsidRPr="00BE6B17">
        <w:t>868 «О порядке формирования и ведения перечня источников доходов Российской Федерации»</w:t>
      </w:r>
      <w:r w:rsidRPr="0085278A">
        <w:t xml:space="preserve">», администрация Сосновоборского городского округа </w:t>
      </w:r>
      <w:r w:rsidRPr="0085278A">
        <w:rPr>
          <w:b/>
        </w:rPr>
        <w:t>п о с т а н о в л я е т</w:t>
      </w:r>
      <w:r w:rsidRPr="0085278A">
        <w:t>:</w:t>
      </w:r>
    </w:p>
    <w:p w:rsidR="0062785A" w:rsidRDefault="0062785A" w:rsidP="0062785A">
      <w:pPr>
        <w:pStyle w:val="Default"/>
        <w:ind w:firstLine="709"/>
        <w:jc w:val="both"/>
      </w:pPr>
    </w:p>
    <w:p w:rsidR="0062785A" w:rsidRPr="005E0BC7" w:rsidRDefault="0062785A" w:rsidP="0062785A">
      <w:pPr>
        <w:pStyle w:val="Default"/>
        <w:ind w:firstLine="709"/>
        <w:jc w:val="both"/>
      </w:pPr>
      <w:r>
        <w:t>1. Внести изменения</w:t>
      </w:r>
      <w:r w:rsidRPr="005E0BC7">
        <w:t xml:space="preserve"> в постановление администрации Сосновоборского городского округа от 17.11.2017 № 2551 «О порядке формирования и ведения реестра источников доходов бюджета Сосновоборского городского округа»: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1.1. Пункт 10 Порядка формирования и ведения реестра дополнить следующими подпунктами: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«л) показатели фактического поступления доходов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на дату формирования реестра;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м) показатели оценки ожидаемого исполнения бюджета по коду классификации доходов бюджета, соответствующему источнику, принимающие значения прогнозируемого общего объема доходов бюджета на дату формирования реестра».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1.2. </w:t>
      </w:r>
      <w:r w:rsidRPr="004D5130">
        <w:rPr>
          <w:rFonts w:ascii="Times New Roman" w:hAnsi="Times New Roman"/>
          <w:sz w:val="24"/>
          <w:szCs w:val="24"/>
          <w:lang w:eastAsia="en-US"/>
        </w:rPr>
        <w:t>Изложить Приложение к порядку формирования и ведения реестра источников доходов бюджета Сосновоборского городского округа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D5130">
        <w:rPr>
          <w:rFonts w:ascii="Times New Roman" w:hAnsi="Times New Roman"/>
          <w:sz w:val="24"/>
          <w:szCs w:val="24"/>
          <w:lang w:eastAsia="en-US"/>
        </w:rPr>
        <w:t xml:space="preserve">в новой </w:t>
      </w:r>
      <w:r>
        <w:rPr>
          <w:rFonts w:ascii="Times New Roman" w:hAnsi="Times New Roman"/>
          <w:sz w:val="24"/>
          <w:szCs w:val="24"/>
          <w:lang w:eastAsia="en-US"/>
        </w:rPr>
        <w:t>редакции, согласно приложению к настоящему постановлению.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</w:t>
      </w:r>
      <w:r w:rsidRPr="005E0BC7">
        <w:rPr>
          <w:rFonts w:ascii="Times New Roman" w:hAnsi="Times New Roman"/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E0BC7">
        <w:rPr>
          <w:rFonts w:ascii="Times New Roman" w:hAnsi="Times New Roman"/>
          <w:sz w:val="24"/>
          <w:szCs w:val="24"/>
        </w:rPr>
        <w:t>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округа.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5E0BC7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обнародования и применяется к правоотношениям, возникающим при составлении и исполнении бюджета Сосновоборского городского округа, начиная с бюджета на 2025 год и на плановый период 2026 и 2027 годов. </w:t>
      </w:r>
    </w:p>
    <w:p w:rsidR="0062785A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2785A" w:rsidRPr="005E0BC7" w:rsidRDefault="0062785A" w:rsidP="0062785A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E0BC7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62785A" w:rsidRDefault="0062785A" w:rsidP="0062785A">
      <w:pPr>
        <w:jc w:val="both"/>
        <w:rPr>
          <w:sz w:val="24"/>
          <w:szCs w:val="24"/>
        </w:rPr>
      </w:pPr>
    </w:p>
    <w:p w:rsidR="0062785A" w:rsidRDefault="0062785A" w:rsidP="0062785A">
      <w:pPr>
        <w:jc w:val="both"/>
        <w:rPr>
          <w:sz w:val="24"/>
          <w:szCs w:val="24"/>
        </w:rPr>
      </w:pPr>
    </w:p>
    <w:p w:rsidR="0062785A" w:rsidRPr="00076776" w:rsidRDefault="0062785A" w:rsidP="0062785A">
      <w:pPr>
        <w:jc w:val="both"/>
        <w:rPr>
          <w:sz w:val="24"/>
          <w:szCs w:val="24"/>
        </w:rPr>
      </w:pPr>
    </w:p>
    <w:p w:rsidR="0062785A" w:rsidRDefault="0062785A" w:rsidP="0062785A">
      <w:pPr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5D1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М.В. Воронков</w:t>
      </w: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Default="0062785A" w:rsidP="0062785A">
      <w:pPr>
        <w:rPr>
          <w:sz w:val="24"/>
          <w:szCs w:val="24"/>
        </w:rPr>
      </w:pPr>
    </w:p>
    <w:p w:rsidR="0062785A" w:rsidRPr="005E0BC7" w:rsidRDefault="0062785A" w:rsidP="0062785A">
      <w:pPr>
        <w:rPr>
          <w:sz w:val="24"/>
          <w:szCs w:val="24"/>
        </w:rPr>
      </w:pPr>
    </w:p>
    <w:p w:rsidR="0062785A" w:rsidRPr="008B21E3" w:rsidRDefault="0062785A" w:rsidP="0062785A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Несветайлова Наталья Александровна</w:t>
      </w:r>
    </w:p>
    <w:p w:rsidR="0062785A" w:rsidRDefault="0062785A" w:rsidP="0062785A">
      <w:pPr>
        <w:jc w:val="both"/>
        <w:rPr>
          <w:sz w:val="12"/>
          <w:szCs w:val="12"/>
        </w:rPr>
      </w:pPr>
      <w:r>
        <w:rPr>
          <w:sz w:val="12"/>
          <w:szCs w:val="12"/>
        </w:rPr>
        <w:t>8(81369)2-21-76 Сектор доходов БО</w:t>
      </w:r>
    </w:p>
    <w:p w:rsidR="0062785A" w:rsidRDefault="0062785A" w:rsidP="0062785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62785A" w:rsidRDefault="0062785A" w:rsidP="0062785A">
      <w:pPr>
        <w:rPr>
          <w:sz w:val="24"/>
          <w:szCs w:val="24"/>
        </w:rPr>
      </w:pPr>
    </w:p>
    <w:p w:rsidR="0062785A" w:rsidRDefault="0062785A" w:rsidP="0062785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комитета финансов</w:t>
      </w:r>
    </w:p>
    <w:p w:rsidR="0062785A" w:rsidRDefault="0062785A" w:rsidP="0062785A">
      <w:pPr>
        <w:jc w:val="both"/>
        <w:rPr>
          <w:sz w:val="24"/>
          <w:szCs w:val="24"/>
        </w:rPr>
      </w:pPr>
      <w:r w:rsidRPr="006660E2">
        <w:rPr>
          <w:sz w:val="24"/>
          <w:szCs w:val="24"/>
        </w:rPr>
        <w:t>________________</w:t>
      </w:r>
      <w:r>
        <w:rPr>
          <w:sz w:val="24"/>
          <w:szCs w:val="24"/>
        </w:rPr>
        <w:t>_ Т.Р.Попова</w:t>
      </w:r>
    </w:p>
    <w:p w:rsidR="0062785A" w:rsidRPr="006660E2" w:rsidRDefault="0062785A" w:rsidP="0062785A">
      <w:pPr>
        <w:jc w:val="both"/>
        <w:rPr>
          <w:sz w:val="24"/>
          <w:szCs w:val="24"/>
        </w:rPr>
      </w:pPr>
      <w:r>
        <w:rPr>
          <w:sz w:val="24"/>
          <w:szCs w:val="24"/>
        </w:rPr>
        <w:t>05.12.</w:t>
      </w:r>
      <w:r w:rsidRPr="006660E2">
        <w:rPr>
          <w:sz w:val="24"/>
          <w:szCs w:val="24"/>
        </w:rPr>
        <w:t>20</w:t>
      </w:r>
      <w:r>
        <w:rPr>
          <w:sz w:val="24"/>
          <w:szCs w:val="24"/>
        </w:rPr>
        <w:t>24</w:t>
      </w:r>
    </w:p>
    <w:p w:rsidR="0062785A" w:rsidRPr="006660E2" w:rsidRDefault="0062785A" w:rsidP="0062785A">
      <w:pPr>
        <w:jc w:val="both"/>
        <w:rPr>
          <w:sz w:val="24"/>
          <w:szCs w:val="24"/>
        </w:rPr>
      </w:pPr>
    </w:p>
    <w:p w:rsidR="0062785A" w:rsidRPr="00D80471" w:rsidRDefault="0062785A" w:rsidP="0062785A">
      <w:pPr>
        <w:rPr>
          <w:sz w:val="24"/>
          <w:szCs w:val="24"/>
        </w:rPr>
      </w:pPr>
      <w:r>
        <w:rPr>
          <w:sz w:val="24"/>
          <w:szCs w:val="24"/>
        </w:rPr>
        <w:t>Главный специалист, юрисконсульт</w:t>
      </w:r>
    </w:p>
    <w:p w:rsidR="0062785A" w:rsidRDefault="0062785A" w:rsidP="0062785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D80471">
        <w:rPr>
          <w:sz w:val="24"/>
          <w:szCs w:val="24"/>
        </w:rPr>
        <w:t xml:space="preserve"> </w:t>
      </w:r>
      <w:r>
        <w:rPr>
          <w:sz w:val="24"/>
          <w:szCs w:val="24"/>
        </w:rPr>
        <w:t>Р.Р.Юсупова</w:t>
      </w:r>
    </w:p>
    <w:p w:rsidR="0062785A" w:rsidRPr="00D80471" w:rsidRDefault="0062785A" w:rsidP="0062785A">
      <w:pPr>
        <w:jc w:val="both"/>
        <w:rPr>
          <w:sz w:val="24"/>
          <w:szCs w:val="24"/>
        </w:rPr>
      </w:pPr>
      <w:r>
        <w:rPr>
          <w:sz w:val="24"/>
          <w:szCs w:val="24"/>
        </w:rPr>
        <w:t>05.12.</w:t>
      </w:r>
      <w:r w:rsidRPr="00D80471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62785A" w:rsidRPr="00D80471" w:rsidRDefault="0062785A" w:rsidP="0062785A">
      <w:pPr>
        <w:rPr>
          <w:sz w:val="24"/>
          <w:szCs w:val="24"/>
        </w:rPr>
      </w:pPr>
    </w:p>
    <w:p w:rsidR="0062785A" w:rsidRPr="0083626C" w:rsidRDefault="0062785A" w:rsidP="0062785A">
      <w:pPr>
        <w:rPr>
          <w:sz w:val="24"/>
          <w:szCs w:val="24"/>
        </w:rPr>
      </w:pPr>
      <w:r w:rsidRPr="00D80471">
        <w:rPr>
          <w:sz w:val="24"/>
          <w:szCs w:val="24"/>
        </w:rPr>
        <w:t>Начальник общего отдела</w:t>
      </w:r>
    </w:p>
    <w:p w:rsidR="0062785A" w:rsidRDefault="0062785A" w:rsidP="0062785A">
      <w:pPr>
        <w:rPr>
          <w:sz w:val="24"/>
          <w:szCs w:val="24"/>
        </w:rPr>
      </w:pPr>
      <w:r>
        <w:rPr>
          <w:sz w:val="24"/>
          <w:szCs w:val="24"/>
        </w:rPr>
        <w:t>_________________ М.С.</w:t>
      </w:r>
      <w:r w:rsidRPr="0083626C">
        <w:rPr>
          <w:sz w:val="24"/>
          <w:szCs w:val="24"/>
        </w:rPr>
        <w:t>Смолкина</w:t>
      </w:r>
    </w:p>
    <w:p w:rsidR="0062785A" w:rsidRPr="00D74EE8" w:rsidRDefault="0062785A" w:rsidP="0062785A">
      <w:pPr>
        <w:jc w:val="both"/>
        <w:rPr>
          <w:sz w:val="24"/>
          <w:szCs w:val="24"/>
        </w:rPr>
      </w:pPr>
      <w:r>
        <w:rPr>
          <w:sz w:val="24"/>
          <w:szCs w:val="24"/>
        </w:rPr>
        <w:t>05.12.</w:t>
      </w:r>
      <w:r w:rsidRPr="00D74EE8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:rsidR="0062785A" w:rsidRDefault="0062785A" w:rsidP="0062785A">
      <w:pPr>
        <w:jc w:val="both"/>
        <w:rPr>
          <w:sz w:val="24"/>
          <w:szCs w:val="24"/>
        </w:rPr>
      </w:pPr>
    </w:p>
    <w:p w:rsidR="0062785A" w:rsidRDefault="0062785A" w:rsidP="0062785A">
      <w:pPr>
        <w:jc w:val="both"/>
        <w:rPr>
          <w:sz w:val="24"/>
          <w:szCs w:val="24"/>
        </w:rPr>
      </w:pPr>
    </w:p>
    <w:p w:rsidR="0062785A" w:rsidRDefault="0062785A" w:rsidP="0062785A">
      <w:pPr>
        <w:jc w:val="both"/>
        <w:rPr>
          <w:sz w:val="24"/>
          <w:szCs w:val="24"/>
        </w:rPr>
      </w:pPr>
    </w:p>
    <w:p w:rsidR="0062785A" w:rsidRDefault="0062785A" w:rsidP="0062785A">
      <w:pPr>
        <w:jc w:val="both"/>
        <w:rPr>
          <w:sz w:val="24"/>
          <w:szCs w:val="24"/>
        </w:rPr>
      </w:pPr>
    </w:p>
    <w:p w:rsidR="0062785A" w:rsidRPr="005E0BC7" w:rsidRDefault="0062785A" w:rsidP="0062785A">
      <w:pPr>
        <w:ind w:left="4248" w:firstLine="708"/>
        <w:jc w:val="right"/>
      </w:pPr>
      <w:r w:rsidRPr="005E0BC7">
        <w:t>РАССЫЛКА:</w:t>
      </w:r>
    </w:p>
    <w:p w:rsidR="0062785A" w:rsidRPr="005E0BC7" w:rsidRDefault="0062785A" w:rsidP="0062785A">
      <w:pPr>
        <w:jc w:val="right"/>
      </w:pPr>
      <w:r w:rsidRPr="005E0BC7">
        <w:tab/>
      </w:r>
      <w:r w:rsidRPr="005E0BC7">
        <w:tab/>
      </w:r>
      <w:r w:rsidRPr="005E0BC7">
        <w:tab/>
      </w:r>
      <w:r w:rsidRPr="005E0BC7">
        <w:tab/>
      </w:r>
      <w:r w:rsidRPr="005E0BC7">
        <w:tab/>
      </w:r>
      <w:r w:rsidRPr="005E0BC7">
        <w:tab/>
      </w:r>
      <w:r w:rsidRPr="005E0BC7">
        <w:tab/>
        <w:t xml:space="preserve">Совет депутатов, КСП, КФ, КУМИ, КО, ЦБ, </w:t>
      </w:r>
    </w:p>
    <w:p w:rsidR="0062785A" w:rsidRPr="005E0BC7" w:rsidRDefault="0062785A" w:rsidP="0062785A">
      <w:pPr>
        <w:ind w:left="4248" w:firstLine="708"/>
        <w:jc w:val="right"/>
      </w:pPr>
      <w:r w:rsidRPr="005E0BC7">
        <w:t>юр. отдел, пресс-центр</w:t>
      </w:r>
    </w:p>
    <w:p w:rsidR="0062785A" w:rsidRDefault="0062785A" w:rsidP="0062785A">
      <w:pPr>
        <w:spacing w:after="200" w:line="276" w:lineRule="auto"/>
        <w:rPr>
          <w:sz w:val="24"/>
        </w:rPr>
      </w:pPr>
    </w:p>
    <w:p w:rsidR="0062785A" w:rsidRDefault="0062785A" w:rsidP="0062785A">
      <w:pPr>
        <w:spacing w:after="200" w:line="276" w:lineRule="auto"/>
        <w:rPr>
          <w:sz w:val="24"/>
        </w:rPr>
      </w:pPr>
    </w:p>
    <w:p w:rsidR="0062785A" w:rsidRDefault="0062785A" w:rsidP="0062785A">
      <w:pPr>
        <w:spacing w:after="200" w:line="276" w:lineRule="auto"/>
        <w:rPr>
          <w:sz w:val="24"/>
        </w:rPr>
        <w:sectPr w:rsidR="0062785A" w:rsidSect="004D51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20" w:footer="720" w:gutter="0"/>
          <w:cols w:space="720"/>
        </w:sectPr>
      </w:pPr>
    </w:p>
    <w:p w:rsidR="0062785A" w:rsidRPr="005E0BC7" w:rsidRDefault="0062785A" w:rsidP="0062785A">
      <w:pPr>
        <w:autoSpaceDE w:val="0"/>
        <w:autoSpaceDN w:val="0"/>
        <w:adjustRightInd w:val="0"/>
        <w:ind w:firstLine="540"/>
        <w:jc w:val="right"/>
      </w:pPr>
      <w:r w:rsidRPr="005E0BC7">
        <w:lastRenderedPageBreak/>
        <w:t>ПРИЛОЖЕНИЕ</w:t>
      </w:r>
    </w:p>
    <w:p w:rsidR="0062785A" w:rsidRPr="005E0BC7" w:rsidRDefault="0062785A" w:rsidP="0062785A">
      <w:pPr>
        <w:autoSpaceDE w:val="0"/>
        <w:autoSpaceDN w:val="0"/>
        <w:adjustRightInd w:val="0"/>
        <w:ind w:firstLine="540"/>
        <w:jc w:val="right"/>
      </w:pPr>
      <w:r w:rsidRPr="005E0BC7">
        <w:t>к постановлению администрации</w:t>
      </w:r>
    </w:p>
    <w:p w:rsidR="0062785A" w:rsidRPr="005E0BC7" w:rsidRDefault="0062785A" w:rsidP="0062785A">
      <w:pPr>
        <w:autoSpaceDE w:val="0"/>
        <w:autoSpaceDN w:val="0"/>
        <w:adjustRightInd w:val="0"/>
        <w:ind w:firstLine="540"/>
        <w:jc w:val="right"/>
      </w:pPr>
      <w:r w:rsidRPr="005E0BC7">
        <w:t>Сосновоборского городского округа</w:t>
      </w:r>
    </w:p>
    <w:p w:rsidR="0062785A" w:rsidRPr="005E0BC7" w:rsidRDefault="00807C98" w:rsidP="0062785A">
      <w:pPr>
        <w:autoSpaceDE w:val="0"/>
        <w:autoSpaceDN w:val="0"/>
        <w:adjustRightInd w:val="0"/>
        <w:ind w:firstLine="540"/>
        <w:jc w:val="right"/>
      </w:pPr>
      <w:r>
        <w:t>о</w:t>
      </w:r>
      <w:r w:rsidR="0062785A" w:rsidRPr="005E0BC7">
        <w:t>т</w:t>
      </w:r>
      <w:r>
        <w:t xml:space="preserve"> 09/12/2024 № 3144</w:t>
      </w:r>
    </w:p>
    <w:p w:rsidR="0062785A" w:rsidRDefault="0062785A" w:rsidP="0062785A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t xml:space="preserve">                                                                                                                                        </w:t>
      </w:r>
      <w:r w:rsidR="005D191A">
        <w:t xml:space="preserve">                                      </w:t>
      </w:r>
      <w:r>
        <w:t>(</w:t>
      </w:r>
      <w:r w:rsidRPr="005E0BC7">
        <w:t>ПРИЛОЖЕНИЕ</w:t>
      </w:r>
      <w:r>
        <w:rPr>
          <w:rFonts w:eastAsia="Calibri"/>
          <w:lang w:eastAsia="en-US"/>
        </w:rPr>
        <w:t xml:space="preserve"> </w:t>
      </w:r>
      <w:r w:rsidRPr="005E0BC7">
        <w:rPr>
          <w:color w:val="000000"/>
        </w:rPr>
        <w:t xml:space="preserve">к Порядку формирования и ведения реестра </w:t>
      </w:r>
    </w:p>
    <w:p w:rsidR="0062785A" w:rsidRDefault="0062785A" w:rsidP="0062785A">
      <w:pPr>
        <w:autoSpaceDE w:val="0"/>
        <w:autoSpaceDN w:val="0"/>
        <w:adjustRightInd w:val="0"/>
        <w:ind w:firstLine="54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  <w:r w:rsidR="0046705E">
        <w:rPr>
          <w:color w:val="000000"/>
        </w:rPr>
        <w:t xml:space="preserve">                                                                             </w:t>
      </w:r>
      <w:r w:rsidRPr="005E0BC7">
        <w:rPr>
          <w:color w:val="000000"/>
        </w:rPr>
        <w:t>источников доходов бюджета Сосновоборского городского округа</w:t>
      </w:r>
      <w:r>
        <w:rPr>
          <w:color w:val="000000"/>
        </w:rPr>
        <w:t>)</w:t>
      </w:r>
    </w:p>
    <w:p w:rsidR="005D191A" w:rsidRDefault="005D191A" w:rsidP="0062785A">
      <w:pPr>
        <w:autoSpaceDE w:val="0"/>
        <w:autoSpaceDN w:val="0"/>
        <w:adjustRightInd w:val="0"/>
        <w:ind w:firstLine="540"/>
        <w:rPr>
          <w:color w:val="000000"/>
        </w:rPr>
      </w:pPr>
    </w:p>
    <w:p w:rsidR="0062785A" w:rsidRPr="00F96BFE" w:rsidRDefault="0062785A" w:rsidP="0062785A">
      <w:pPr>
        <w:jc w:val="center"/>
        <w:rPr>
          <w:sz w:val="16"/>
          <w:szCs w:val="16"/>
        </w:rPr>
      </w:pPr>
      <w:r w:rsidRPr="00F96BFE">
        <w:rPr>
          <w:sz w:val="24"/>
          <w:szCs w:val="24"/>
        </w:rPr>
        <w:t>Реестр источников доходов бюджета Сосновоборского городского округа на 2…- 2… гг.</w:t>
      </w:r>
      <w:r w:rsidRPr="00F96BFE">
        <w:rPr>
          <w:sz w:val="16"/>
          <w:szCs w:val="16"/>
        </w:rPr>
        <w:t xml:space="preserve">                                                                                                       </w:t>
      </w:r>
    </w:p>
    <w:tbl>
      <w:tblPr>
        <w:tblW w:w="5000" w:type="pct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866"/>
        <w:gridCol w:w="189"/>
        <w:gridCol w:w="823"/>
        <w:gridCol w:w="1378"/>
        <w:gridCol w:w="1025"/>
        <w:gridCol w:w="1025"/>
        <w:gridCol w:w="1070"/>
        <w:gridCol w:w="1070"/>
        <w:gridCol w:w="868"/>
        <w:gridCol w:w="868"/>
        <w:gridCol w:w="881"/>
        <w:gridCol w:w="833"/>
        <w:gridCol w:w="868"/>
        <w:gridCol w:w="868"/>
        <w:gridCol w:w="868"/>
        <w:gridCol w:w="884"/>
      </w:tblGrid>
      <w:tr w:rsidR="0062785A" w:rsidRPr="004D5130" w:rsidTr="00847FF2">
        <w:trPr>
          <w:trHeight w:val="167"/>
        </w:trPr>
        <w:tc>
          <w:tcPr>
            <w:tcW w:w="1375" w:type="dxa"/>
            <w:gridSpan w:val="3"/>
            <w:tcBorders>
              <w:top w:val="nil"/>
              <w:left w:val="nil"/>
              <w:right w:val="nil"/>
            </w:tcBorders>
          </w:tcPr>
          <w:p w:rsidR="0062785A" w:rsidRPr="004D5130" w:rsidRDefault="0062785A" w:rsidP="00847F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164"/>
            <w:bookmarkEnd w:id="1"/>
          </w:p>
        </w:tc>
        <w:tc>
          <w:tcPr>
            <w:tcW w:w="13762" w:type="dxa"/>
            <w:gridSpan w:val="14"/>
            <w:tcBorders>
              <w:top w:val="nil"/>
              <w:left w:val="nil"/>
              <w:right w:val="nil"/>
            </w:tcBorders>
          </w:tcPr>
          <w:p w:rsidR="0062785A" w:rsidRPr="004D5130" w:rsidRDefault="0062785A" w:rsidP="00847F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5D191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315"/>
        </w:trPr>
        <w:tc>
          <w:tcPr>
            <w:tcW w:w="31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90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1037" w:type="dxa"/>
            <w:gridSpan w:val="2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Наименование группы источников доходов бюджета, в которую входит источник дохода бюджета</w:t>
            </w:r>
          </w:p>
        </w:tc>
        <w:tc>
          <w:tcPr>
            <w:tcW w:w="1422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Идентификационный код группы источников доходов бюджета, в которую входит источник дохода бюджета</w:t>
            </w: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 бюджетной классификации</w:t>
            </w: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кода бюджетной классификации</w:t>
            </w: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Плановые показатели поступления доходов на текущий финансовый год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Уточненные плановые показатели поступления доходов на текущий финансовый год</w:t>
            </w: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Фактическое поступление доходов по состоянию на ______</w:t>
            </w: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ожидаемого исполнения бюджета 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доходов на очередной финансовый год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доходов на первый год планового периода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Прогноз поступления доходов на второй год планового периода</w:t>
            </w: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Код территории публично-правового образования, в бюджет которого зачисляется источник дохода бюджета</w:t>
            </w:r>
          </w:p>
        </w:tc>
      </w:tr>
      <w:tr w:rsidR="005D191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67"/>
        </w:trPr>
        <w:tc>
          <w:tcPr>
            <w:tcW w:w="31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0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7" w:type="dxa"/>
            <w:gridSpan w:val="2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2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5D191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31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91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31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191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31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85A" w:rsidRPr="00BB25E1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7986" w:type="dxa"/>
            <w:gridSpan w:val="9"/>
          </w:tcPr>
          <w:p w:rsidR="0062785A" w:rsidRPr="00BB25E1" w:rsidRDefault="0062785A" w:rsidP="00847FF2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5E1">
              <w:rPr>
                <w:rFonts w:ascii="Times New Roman" w:hAnsi="Times New Roman" w:cs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895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7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8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1" w:type="dxa"/>
          </w:tcPr>
          <w:p w:rsidR="0062785A" w:rsidRPr="00BB25E1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785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7986" w:type="dxa"/>
            <w:gridSpan w:val="9"/>
          </w:tcPr>
          <w:p w:rsidR="0062785A" w:rsidRPr="004D5130" w:rsidRDefault="0062785A" w:rsidP="00847F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785A" w:rsidRPr="004D5130" w:rsidTr="00847FF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57"/>
        </w:trPr>
        <w:tc>
          <w:tcPr>
            <w:tcW w:w="7986" w:type="dxa"/>
            <w:gridSpan w:val="9"/>
          </w:tcPr>
          <w:p w:rsidR="0062785A" w:rsidRPr="004D5130" w:rsidRDefault="0062785A" w:rsidP="00847FF2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D5130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62785A" w:rsidRPr="004D5130" w:rsidRDefault="0062785A" w:rsidP="00847FF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62166" w:rsidRDefault="00762166" w:rsidP="00762166">
      <w:pPr>
        <w:jc w:val="both"/>
        <w:rPr>
          <w:sz w:val="24"/>
        </w:rPr>
      </w:pPr>
    </w:p>
    <w:sectPr w:rsidR="00762166" w:rsidSect="005D191A">
      <w:headerReference w:type="default" r:id="rId14"/>
      <w:pgSz w:w="16838" w:h="11906" w:orient="landscape"/>
      <w:pgMar w:top="567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5A" w:rsidRDefault="0062785A" w:rsidP="00762166">
      <w:r>
        <w:separator/>
      </w:r>
    </w:p>
  </w:endnote>
  <w:endnote w:type="continuationSeparator" w:id="0">
    <w:p w:rsidR="0062785A" w:rsidRDefault="0062785A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98" w:rsidRDefault="00807C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98" w:rsidRDefault="00807C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98" w:rsidRDefault="00807C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5A" w:rsidRDefault="0062785A" w:rsidP="00762166">
      <w:r>
        <w:separator/>
      </w:r>
    </w:p>
  </w:footnote>
  <w:footnote w:type="continuationSeparator" w:id="0">
    <w:p w:rsidR="0062785A" w:rsidRDefault="0062785A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98" w:rsidRDefault="00807C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85A" w:rsidRDefault="006278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98" w:rsidRDefault="00807C9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0b46b47-619b-40bf-b4b7-28d70addfec8"/>
  </w:docVars>
  <w:rsids>
    <w:rsidRoot w:val="0062785A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6705E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D191A"/>
    <w:rsid w:val="006078D7"/>
    <w:rsid w:val="006109DE"/>
    <w:rsid w:val="00612AEC"/>
    <w:rsid w:val="006144DA"/>
    <w:rsid w:val="00616422"/>
    <w:rsid w:val="00624F04"/>
    <w:rsid w:val="0062785A"/>
    <w:rsid w:val="00633693"/>
    <w:rsid w:val="00652632"/>
    <w:rsid w:val="006554C3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07C98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44FCB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07358EF-8834-4134-B37F-AF28658C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2785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278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Default">
    <w:name w:val="Default"/>
    <w:rsid w:val="006278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edb5a2a8-6137-43e5-978d-fc6aa3bd690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edb5a2a8-6137-43e5-978d-fc6aa3bd690c.dot</Template>
  <TotalTime>1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2024-12-09T11:29:00Z</cp:lastPrinted>
  <dcterms:created xsi:type="dcterms:W3CDTF">2025-04-14T10:03:00Z</dcterms:created>
  <dcterms:modified xsi:type="dcterms:W3CDTF">2025-04-14T10:03:00Z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80b46b47-619b-40bf-b4b7-28d70addfec8</vt:lpwstr>
  </property>
</Properties>
</file>