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1" w:rsidRPr="00836479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>УТВЕРЖДЕНО</w:t>
      </w:r>
    </w:p>
    <w:p w:rsidR="00825A71" w:rsidRPr="00836479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 xml:space="preserve">Приказом Комитета финансов </w:t>
      </w:r>
    </w:p>
    <w:p w:rsidR="00825A71" w:rsidRPr="00836479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>Сосновоборского городского округа</w:t>
      </w:r>
    </w:p>
    <w:p w:rsidR="00825A71" w:rsidRPr="00836479" w:rsidRDefault="00825A71" w:rsidP="00825A71">
      <w:pPr>
        <w:shd w:val="clear" w:color="auto" w:fill="FFFFFF"/>
        <w:ind w:firstLine="709"/>
        <w:jc w:val="right"/>
        <w:rPr>
          <w:b/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 xml:space="preserve">от </w:t>
      </w:r>
      <w:r>
        <w:rPr>
          <w:bCs/>
          <w:color w:val="000000"/>
          <w:spacing w:val="3"/>
          <w:sz w:val="24"/>
          <w:szCs w:val="24"/>
        </w:rPr>
        <w:t>21</w:t>
      </w:r>
      <w:r w:rsidRPr="00836479">
        <w:rPr>
          <w:bCs/>
          <w:color w:val="000000"/>
          <w:spacing w:val="3"/>
          <w:sz w:val="24"/>
          <w:szCs w:val="24"/>
        </w:rPr>
        <w:t>.</w:t>
      </w:r>
      <w:r>
        <w:rPr>
          <w:bCs/>
          <w:color w:val="000000"/>
          <w:spacing w:val="3"/>
          <w:sz w:val="24"/>
          <w:szCs w:val="24"/>
        </w:rPr>
        <w:t>03</w:t>
      </w:r>
      <w:r w:rsidRPr="00836479">
        <w:rPr>
          <w:bCs/>
          <w:color w:val="000000"/>
          <w:spacing w:val="3"/>
          <w:sz w:val="24"/>
          <w:szCs w:val="24"/>
        </w:rPr>
        <w:t xml:space="preserve">.2019 № </w:t>
      </w:r>
      <w:r w:rsidR="00C60ED5">
        <w:rPr>
          <w:bCs/>
          <w:color w:val="000000"/>
          <w:spacing w:val="3"/>
          <w:sz w:val="24"/>
          <w:szCs w:val="24"/>
        </w:rPr>
        <w:t>6</w:t>
      </w:r>
    </w:p>
    <w:p w:rsidR="00825A71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>(приложение № 3)</w:t>
      </w:r>
    </w:p>
    <w:p w:rsidR="004B0448" w:rsidRDefault="004B0448" w:rsidP="00825A71">
      <w:pPr>
        <w:shd w:val="clear" w:color="auto" w:fill="FFFFFF"/>
        <w:ind w:firstLine="709"/>
        <w:jc w:val="righ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в редакции приказа комитета </w:t>
      </w:r>
    </w:p>
    <w:p w:rsidR="004B0448" w:rsidRPr="006F2F00" w:rsidRDefault="00C60ED5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lang w:val="en-US"/>
        </w:rPr>
      </w:pPr>
      <w:r>
        <w:rPr>
          <w:bCs/>
          <w:color w:val="000000"/>
          <w:spacing w:val="3"/>
        </w:rPr>
        <w:t xml:space="preserve">финансов от </w:t>
      </w:r>
      <w:r w:rsidR="006F2F00">
        <w:rPr>
          <w:bCs/>
          <w:color w:val="000000"/>
          <w:spacing w:val="3"/>
          <w:lang w:val="en-US"/>
        </w:rPr>
        <w:t>29</w:t>
      </w:r>
      <w:r w:rsidR="00E02BF3">
        <w:rPr>
          <w:bCs/>
          <w:color w:val="000000"/>
          <w:spacing w:val="3"/>
        </w:rPr>
        <w:t>.11.</w:t>
      </w:r>
      <w:r w:rsidR="004B0448">
        <w:rPr>
          <w:bCs/>
          <w:color w:val="000000"/>
          <w:spacing w:val="3"/>
        </w:rPr>
        <w:t xml:space="preserve">2019 № </w:t>
      </w:r>
      <w:r w:rsidR="006F2F00">
        <w:rPr>
          <w:bCs/>
          <w:color w:val="000000"/>
          <w:spacing w:val="3"/>
          <w:lang w:val="en-US"/>
        </w:rPr>
        <w:t>53</w:t>
      </w:r>
    </w:p>
    <w:p w:rsidR="004B0448" w:rsidRDefault="004B0448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  <w:r w:rsidRPr="00836479">
        <w:rPr>
          <w:b/>
          <w:sz w:val="24"/>
          <w:szCs w:val="24"/>
        </w:rPr>
        <w:t>ПОЛОЖЕНИЕ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  <w:r w:rsidRPr="00836479">
        <w:rPr>
          <w:b/>
          <w:sz w:val="24"/>
          <w:szCs w:val="24"/>
        </w:rPr>
        <w:t xml:space="preserve">о секторе финансового контроля </w:t>
      </w:r>
      <w:r>
        <w:rPr>
          <w:b/>
          <w:sz w:val="24"/>
          <w:szCs w:val="24"/>
        </w:rPr>
        <w:t>К</w:t>
      </w:r>
      <w:r w:rsidRPr="00836479">
        <w:rPr>
          <w:b/>
          <w:sz w:val="24"/>
          <w:szCs w:val="24"/>
        </w:rPr>
        <w:t>омитета финансов</w:t>
      </w:r>
    </w:p>
    <w:p w:rsidR="00825A71" w:rsidRPr="00836479" w:rsidRDefault="00825A71" w:rsidP="00825A71">
      <w:pPr>
        <w:jc w:val="center"/>
        <w:rPr>
          <w:sz w:val="24"/>
          <w:szCs w:val="24"/>
        </w:rPr>
      </w:pPr>
      <w:r w:rsidRPr="00836479">
        <w:rPr>
          <w:b/>
          <w:sz w:val="24"/>
          <w:szCs w:val="24"/>
        </w:rPr>
        <w:t>Сосновоборск</w:t>
      </w:r>
      <w:r>
        <w:rPr>
          <w:b/>
          <w:sz w:val="24"/>
          <w:szCs w:val="24"/>
        </w:rPr>
        <w:t>ого</w:t>
      </w:r>
      <w:r w:rsidRPr="00836479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836479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</w:p>
    <w:p w:rsidR="00825A71" w:rsidRPr="00836479" w:rsidRDefault="00825A71" w:rsidP="00825A71">
      <w:pPr>
        <w:jc w:val="center"/>
        <w:rPr>
          <w:sz w:val="24"/>
          <w:szCs w:val="24"/>
        </w:rPr>
      </w:pPr>
    </w:p>
    <w:p w:rsidR="00825A71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r w:rsidRPr="00836479">
        <w:rPr>
          <w:b/>
          <w:sz w:val="24"/>
          <w:szCs w:val="24"/>
        </w:rPr>
        <w:t>Общие положения.</w:t>
      </w:r>
    </w:p>
    <w:p w:rsidR="00825A71" w:rsidRPr="00836479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1.1. Настоящее положение определяет статус, направления деятельности, функции, права, обязанности, ответственность </w:t>
      </w:r>
      <w:proofErr w:type="gramStart"/>
      <w:r w:rsidRPr="00836479">
        <w:rPr>
          <w:sz w:val="24"/>
          <w:szCs w:val="24"/>
        </w:rPr>
        <w:t>сектора финансового контроля комитета финансов администрации</w:t>
      </w:r>
      <w:proofErr w:type="gramEnd"/>
      <w:r w:rsidRPr="00836479">
        <w:rPr>
          <w:sz w:val="24"/>
          <w:szCs w:val="24"/>
        </w:rPr>
        <w:t xml:space="preserve"> Сосновоборского городского округа.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1.2. Сектор финансового контроля является структурным подразделением комитета финансов администрации Сосновоборского городского  округа (далее по тексту Комитет финансов) и подотчетен непосредственно председателю комитета финансов.</w:t>
      </w:r>
    </w:p>
    <w:p w:rsidR="00825A71" w:rsidRPr="00836479" w:rsidRDefault="00825A71" w:rsidP="00825A71">
      <w:pPr>
        <w:ind w:firstLine="709"/>
        <w:jc w:val="both"/>
        <w:rPr>
          <w:snapToGrid w:val="0"/>
          <w:sz w:val="24"/>
          <w:szCs w:val="24"/>
        </w:rPr>
      </w:pPr>
      <w:r w:rsidRPr="00836479">
        <w:rPr>
          <w:sz w:val="24"/>
          <w:szCs w:val="24"/>
        </w:rPr>
        <w:t xml:space="preserve">1.3. </w:t>
      </w:r>
      <w:r w:rsidRPr="00836479">
        <w:rPr>
          <w:snapToGrid w:val="0"/>
          <w:sz w:val="24"/>
          <w:szCs w:val="24"/>
        </w:rPr>
        <w:t>Прием и увольнение начальника сектора финансового контроля, сотрудников осуществляется председателем комитета финансов администрации муниципального образования Сосновоборский городской.</w:t>
      </w:r>
      <w:r>
        <w:rPr>
          <w:snapToGrid w:val="0"/>
          <w:sz w:val="24"/>
          <w:szCs w:val="24"/>
        </w:rPr>
        <w:t xml:space="preserve"> Назначение осуществляется по согласованию с главой администрации Сосновоборского городского округа.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napToGrid w:val="0"/>
          <w:sz w:val="24"/>
          <w:szCs w:val="24"/>
        </w:rPr>
        <w:t xml:space="preserve">1.4. Настоящее положение должны знать и использовать в своей деятельности все сотрудники сектора финансового контроля, могут быть ознакомлены сотрудники других структурных подразделений  комитета финансов. 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1.5. Сектор финансового контроля в своей деятельности руководствуется: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Конституцией Российской Федерации и законодательством Российской Федерации;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Законодательством Ленинградской области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- Уставом и муниципальными правовыми актами Сосновоборского городского округа. 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1.6. Финансирование деятельности Сектора и материально-техническое обеспечение его деятельности осуществляются в установленном порядке за счет средств местного бюджета Сосновоборского городского округа.</w:t>
      </w:r>
    </w:p>
    <w:p w:rsidR="00825A71" w:rsidRDefault="00825A71" w:rsidP="00825A71">
      <w:pPr>
        <w:rPr>
          <w:b/>
          <w:sz w:val="24"/>
          <w:szCs w:val="24"/>
        </w:rPr>
      </w:pPr>
    </w:p>
    <w:p w:rsidR="00825A71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 w:rsidRPr="00836479">
        <w:rPr>
          <w:b/>
          <w:sz w:val="24"/>
          <w:szCs w:val="24"/>
        </w:rPr>
        <w:t>Структура.</w:t>
      </w:r>
    </w:p>
    <w:p w:rsidR="00825A71" w:rsidRPr="00836479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ind w:firstLine="708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2.1. Структура и штатная численность сектора утверждается председателем комитета финансов по согласованию с главой администрации муниципального образования Сосновоборский городской округ.</w:t>
      </w:r>
    </w:p>
    <w:p w:rsidR="00825A71" w:rsidRPr="00836479" w:rsidRDefault="00825A71" w:rsidP="00825A71">
      <w:pPr>
        <w:ind w:firstLine="708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2.2. Сектор финансового контроля состоит из начальника сектора и главного специалиста. </w:t>
      </w:r>
    </w:p>
    <w:p w:rsidR="00825A71" w:rsidRPr="00836479" w:rsidRDefault="00825A71" w:rsidP="00825A71">
      <w:pPr>
        <w:jc w:val="both"/>
        <w:rPr>
          <w:sz w:val="24"/>
          <w:szCs w:val="24"/>
        </w:rPr>
      </w:pPr>
    </w:p>
    <w:p w:rsidR="00825A71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3. </w:t>
      </w:r>
      <w:r w:rsidRPr="00836479">
        <w:rPr>
          <w:b/>
          <w:sz w:val="24"/>
          <w:szCs w:val="24"/>
        </w:rPr>
        <w:t>Основные задачи сектора финансового контроля.</w:t>
      </w:r>
    </w:p>
    <w:p w:rsidR="00825A71" w:rsidRPr="00836479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pStyle w:val="a3"/>
        <w:spacing w:after="0"/>
        <w:ind w:firstLine="709"/>
        <w:jc w:val="both"/>
      </w:pPr>
      <w:r w:rsidRPr="00836479">
        <w:t>Основными задачами Сектора является осуществление в пределах своей компетенции на территории Сосновоборского городского округа: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3.1. Осуществляет внутренний муниципальный финансовый контроль:</w:t>
      </w:r>
    </w:p>
    <w:p w:rsidR="004B0448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- </w:t>
      </w:r>
      <w:r w:rsidRPr="009F40E0">
        <w:rPr>
          <w:rFonts w:ascii="Times New Roman" w:hAnsi="Times New Roman" w:cs="Times New Roman"/>
          <w:sz w:val="24"/>
          <w:szCs w:val="24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4B0448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40E0">
        <w:rPr>
          <w:rFonts w:ascii="Times New Roman" w:hAnsi="Times New Roman" w:cs="Times New Roman"/>
          <w:sz w:val="24"/>
          <w:szCs w:val="24"/>
        </w:rP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 w:rsidRPr="009F40E0">
        <w:rPr>
          <w:rFonts w:ascii="Times New Roman" w:hAnsi="Times New Roman" w:cs="Times New Roman"/>
          <w:sz w:val="24"/>
          <w:szCs w:val="24"/>
        </w:rPr>
        <w:lastRenderedPageBreak/>
        <w:t>договоров (соглашений) о предоставлении средств из соответствующего бюджета, государственных (муниципальных) контрактов;</w:t>
      </w:r>
    </w:p>
    <w:p w:rsidR="004B0448" w:rsidRPr="009F40E0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48" w:rsidRDefault="004B0448" w:rsidP="004B0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9F40E0">
        <w:rPr>
          <w:rFonts w:ascii="Times New Roman" w:hAnsi="Times New Roman" w:cs="Times New Roman"/>
          <w:sz w:val="24"/>
          <w:szCs w:val="24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B0448" w:rsidRPr="009F40E0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0E0">
        <w:rPr>
          <w:rFonts w:ascii="Times New Roman" w:hAnsi="Times New Roman" w:cs="Times New Roman"/>
          <w:sz w:val="24"/>
          <w:szCs w:val="24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F40E0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</w:t>
      </w:r>
      <w:r>
        <w:rPr>
          <w:rFonts w:ascii="Times New Roman" w:hAnsi="Times New Roman" w:cs="Times New Roman"/>
          <w:sz w:val="24"/>
          <w:szCs w:val="24"/>
        </w:rPr>
        <w:t>едоставления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3.2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3.3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25A71" w:rsidRPr="00836479" w:rsidRDefault="00825A71" w:rsidP="00825A7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3.4 Осуществление </w:t>
      </w:r>
      <w:proofErr w:type="gramStart"/>
      <w:r w:rsidRPr="00836479">
        <w:rPr>
          <w:sz w:val="24"/>
          <w:szCs w:val="24"/>
        </w:rPr>
        <w:t>контроля за</w:t>
      </w:r>
      <w:proofErr w:type="gramEnd"/>
      <w:r w:rsidRPr="00836479">
        <w:rPr>
          <w:sz w:val="24"/>
          <w:szCs w:val="24"/>
        </w:rPr>
        <w:t xml:space="preserve"> соблюдением законодательства Российской Федерации, в том числе нормативно-правовых актов о контрактной системе в сфере закупок товаров, работ, услуг для обеспечения муниципальных нужд.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3.5</w:t>
      </w:r>
      <w:proofErr w:type="gramStart"/>
      <w:r w:rsidRPr="00836479">
        <w:rPr>
          <w:sz w:val="24"/>
          <w:szCs w:val="24"/>
        </w:rPr>
        <w:t xml:space="preserve"> О</w:t>
      </w:r>
      <w:proofErr w:type="gramEnd"/>
      <w:r w:rsidRPr="00836479">
        <w:rPr>
          <w:sz w:val="24"/>
          <w:szCs w:val="24"/>
        </w:rPr>
        <w:t>существляет иные полномочия в соответствии с Бюджетным кодексом Российской Федерации, иными правовыми актами бюджетного законодательства Российской Федерации, Ленинградской области</w:t>
      </w:r>
      <w:r w:rsidRPr="00825A71">
        <w:rPr>
          <w:rStyle w:val="a5"/>
          <w:sz w:val="24"/>
          <w:szCs w:val="24"/>
          <w:lang w:val="ru-RU"/>
        </w:rPr>
        <w:t xml:space="preserve"> </w:t>
      </w:r>
      <w:r w:rsidRPr="00836479">
        <w:rPr>
          <w:sz w:val="24"/>
          <w:szCs w:val="24"/>
        </w:rPr>
        <w:t xml:space="preserve"> Сосновоборского городского округа.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3.6 Порядок осуществления Сектором полномочий по внутреннему муниципальному финансовому контролю и иных полномочий, определенных данным положением, определяется нормативными правовыми актами Сосновоборского городского округа.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right="20"/>
        <w:jc w:val="both"/>
        <w:rPr>
          <w:sz w:val="24"/>
          <w:szCs w:val="24"/>
        </w:rPr>
      </w:pPr>
    </w:p>
    <w:p w:rsidR="00825A71" w:rsidRDefault="00825A71" w:rsidP="00825A71">
      <w:pPr>
        <w:pStyle w:val="a3"/>
        <w:spacing w:after="0"/>
        <w:rPr>
          <w:b/>
        </w:rPr>
      </w:pPr>
      <w:r>
        <w:rPr>
          <w:b/>
        </w:rPr>
        <w:t>Раздел</w:t>
      </w:r>
      <w:r w:rsidR="004B0448">
        <w:rPr>
          <w:b/>
        </w:rPr>
        <w:t xml:space="preserve"> </w:t>
      </w:r>
      <w:r>
        <w:rPr>
          <w:b/>
        </w:rPr>
        <w:t xml:space="preserve"> </w:t>
      </w:r>
      <w:r w:rsidRPr="00836479">
        <w:rPr>
          <w:b/>
        </w:rPr>
        <w:t>4. Функции сектора финансового контроля.</w:t>
      </w:r>
    </w:p>
    <w:p w:rsidR="00825A71" w:rsidRPr="00836479" w:rsidRDefault="00825A71" w:rsidP="00825A71">
      <w:pPr>
        <w:pStyle w:val="a3"/>
        <w:spacing w:after="0"/>
        <w:rPr>
          <w:b/>
        </w:rPr>
      </w:pP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</w:tabs>
        <w:spacing w:after="0" w:line="335" w:lineRule="exact"/>
        <w:ind w:left="60" w:right="2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В соответствии со своими полномочиями Сектор осуществляет следующие функции: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80" w:lineRule="exact"/>
        <w:ind w:left="60" w:firstLine="5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36479">
        <w:rPr>
          <w:sz w:val="24"/>
          <w:szCs w:val="24"/>
        </w:rPr>
        <w:t>4.1. Осуществляет планирование, организацию, проведение, реализацию контрольных мероприятий в отношении объектов контроля: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320" w:lineRule="exact"/>
        <w:ind w:left="60"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правоотношения, и (или) использованием бюджетных сре</w:t>
      </w:r>
      <w:proofErr w:type="gramStart"/>
      <w:r w:rsidRPr="00836479">
        <w:rPr>
          <w:sz w:val="24"/>
          <w:szCs w:val="24"/>
        </w:rPr>
        <w:t>дств гл</w:t>
      </w:r>
      <w:proofErr w:type="gramEnd"/>
      <w:r w:rsidRPr="00836479">
        <w:rPr>
          <w:sz w:val="24"/>
          <w:szCs w:val="24"/>
        </w:rPr>
        <w:t>авными распорядителями (распорядителями), получателями средств местного бюджета, главными администраторами (администраторами) доходов муниципального бюджета, главными администраторами (администраторами) источников финансирования дефицита муниципального бюджета;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 полнотой и достоверностью отчетности о реализации государственных программ, в том числе отчетности об исполнении государственных заданий;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20" w:firstLine="507"/>
        <w:jc w:val="both"/>
        <w:rPr>
          <w:sz w:val="24"/>
          <w:szCs w:val="24"/>
        </w:rPr>
      </w:pPr>
      <w:proofErr w:type="gramStart"/>
      <w:r w:rsidRPr="00836479">
        <w:rPr>
          <w:sz w:val="24"/>
          <w:szCs w:val="24"/>
        </w:rPr>
        <w:t>- за законностью составления и исполнения местного бюджета Сосновоборского городского округа в отношении расходов, связанных с осуществлением закупок для обеспечения нужд Сосновоборского городского округа, достоверности учета таких расходов и отчетности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</w:t>
      </w:r>
      <w:proofErr w:type="gramEnd"/>
      <w:r w:rsidRPr="00836479">
        <w:rPr>
          <w:sz w:val="24"/>
          <w:szCs w:val="24"/>
        </w:rPr>
        <w:t xml:space="preserve"> </w:t>
      </w:r>
      <w:proofErr w:type="gramStart"/>
      <w:r w:rsidRPr="00836479">
        <w:rPr>
          <w:sz w:val="24"/>
          <w:szCs w:val="24"/>
        </w:rPr>
        <w:t>соответствии</w:t>
      </w:r>
      <w:proofErr w:type="gramEnd"/>
      <w:r w:rsidRPr="00836479">
        <w:rPr>
          <w:sz w:val="24"/>
          <w:szCs w:val="24"/>
        </w:rPr>
        <w:t xml:space="preserve"> с ними нормативными правовыми актами Российской Федерации и Сосновоборского городского округа;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в отношении финансово-хозяйственной деятельности муниципальных бюджетных и автономных учреждений, муниципальных унитарных предприятий;</w:t>
      </w:r>
    </w:p>
    <w:p w:rsidR="00825A71" w:rsidRPr="00836479" w:rsidRDefault="00825A71" w:rsidP="00825A71">
      <w:pPr>
        <w:widowControl w:val="0"/>
        <w:autoSpaceDE w:val="0"/>
        <w:autoSpaceDN w:val="0"/>
        <w:ind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 соблюдением законодательства Российской Федерации, в том числе нормативно-правовых актов о контрактной системе в сфере закупок товаров, работ, услуг для обеспечения муниципальных нужд;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</w:t>
      </w:r>
      <w:r w:rsidRPr="00836479">
        <w:rPr>
          <w:sz w:val="24"/>
          <w:szCs w:val="24"/>
        </w:rPr>
        <w:t>Анализирует результаты осуществления главными администраторами бюджетных средств местного бюджета внутреннего финансового контроля и внутреннего финансового аудита;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4.3</w:t>
      </w:r>
      <w:r>
        <w:rPr>
          <w:sz w:val="24"/>
          <w:szCs w:val="24"/>
        </w:rPr>
        <w:t xml:space="preserve">. </w:t>
      </w:r>
      <w:r w:rsidRPr="00836479">
        <w:rPr>
          <w:sz w:val="24"/>
          <w:szCs w:val="24"/>
        </w:rPr>
        <w:t>Организует и проводит проверки, ревизии, обследования объектов контроля (далее - контрольные мероприятия);</w:t>
      </w:r>
    </w:p>
    <w:p w:rsidR="00825A71" w:rsidRPr="00836479" w:rsidRDefault="00825A71" w:rsidP="00825A71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left="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Составляет план контрольных мероприятий Сектора;</w:t>
      </w:r>
    </w:p>
    <w:p w:rsidR="00825A71" w:rsidRPr="00836479" w:rsidRDefault="00825A71" w:rsidP="00825A71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Проводит плановые и внеплановые контрольные мероприятия;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0" w:lineRule="atLeast"/>
        <w:ind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4.6</w:t>
      </w:r>
      <w:proofErr w:type="gramStart"/>
      <w:r w:rsidRPr="00836479">
        <w:rPr>
          <w:sz w:val="24"/>
          <w:szCs w:val="24"/>
        </w:rPr>
        <w:t xml:space="preserve"> П</w:t>
      </w:r>
      <w:proofErr w:type="gramEnd"/>
      <w:r w:rsidRPr="00836479">
        <w:rPr>
          <w:sz w:val="24"/>
          <w:szCs w:val="24"/>
        </w:rPr>
        <w:t>роводит экспертизы, необходимые при проведении контрольных мероприятий, и (или) привлекает независимых экспертов для проведения экспертиз.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4.7</w:t>
      </w:r>
      <w:proofErr w:type="gramStart"/>
      <w:r w:rsidRPr="00836479">
        <w:rPr>
          <w:sz w:val="24"/>
          <w:szCs w:val="24"/>
        </w:rPr>
        <w:t xml:space="preserve"> П</w:t>
      </w:r>
      <w:proofErr w:type="gramEnd"/>
      <w:r w:rsidRPr="00836479">
        <w:rPr>
          <w:sz w:val="24"/>
          <w:szCs w:val="24"/>
        </w:rPr>
        <w:t xml:space="preserve">ривлекает для участия в проведении контрольных мероприятий специалистов (функциональных)  подразделений администрации Сосновоборского городского округа.  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  <w:tab w:val="left" w:pos="1156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4.8</w:t>
      </w:r>
      <w:proofErr w:type="gramStart"/>
      <w:r w:rsidRPr="00836479">
        <w:rPr>
          <w:sz w:val="24"/>
          <w:szCs w:val="24"/>
        </w:rPr>
        <w:t xml:space="preserve"> З</w:t>
      </w:r>
      <w:proofErr w:type="gramEnd"/>
      <w:r w:rsidRPr="00836479">
        <w:rPr>
          <w:sz w:val="24"/>
          <w:szCs w:val="24"/>
        </w:rPr>
        <w:t>апрашивает и получает от органов местного самоуправления Сосновоборского городского округа и других объектов контроля документы, информацию и материалы, необходимые для осуществления полномочий по внутреннему муниципальному финансовому контролю, а также необходимые письменные и устные объяснения должностных и иных лиц объектов контроля, справки, сведения и заверенные копии документов, запрашиваемых в ходе контрольных мероприятий;</w:t>
      </w:r>
    </w:p>
    <w:p w:rsidR="00825A71" w:rsidRPr="00836479" w:rsidRDefault="00825A71" w:rsidP="00825A71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320" w:lineRule="exact"/>
        <w:ind w:left="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    Составляет акты, заключения, отчеты, аналитические записки и справки;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4.10</w:t>
      </w:r>
      <w:proofErr w:type="gramStart"/>
      <w:r w:rsidRPr="00836479">
        <w:rPr>
          <w:sz w:val="24"/>
          <w:szCs w:val="24"/>
        </w:rPr>
        <w:t xml:space="preserve">  Н</w:t>
      </w:r>
      <w:proofErr w:type="gramEnd"/>
      <w:r w:rsidRPr="00836479">
        <w:rPr>
          <w:sz w:val="24"/>
          <w:szCs w:val="24"/>
        </w:rPr>
        <w:t>аправляет руководителям объектов контроля, их вышестоящим органам представления и (или) предписания содержащие обязательные для рассмотрения и исполнении требования об устранении в установленный срок выявленных нарушений бюджетного законодательства Российской Федерации и иных нормативных актов, регулирующих бюджетные правоотношения, и (или) о возмещении причиненного такими нарушениями ущерба;</w:t>
      </w:r>
    </w:p>
    <w:p w:rsidR="00825A71" w:rsidRPr="00836479" w:rsidRDefault="00825A71" w:rsidP="00825A71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Направляет финансовому органу Сосновоборского городского округа уведомления о применении бюджетных мер принуждения за совершенные бюджетные нарушения;</w:t>
      </w:r>
    </w:p>
    <w:p w:rsidR="00825A71" w:rsidRPr="00836479" w:rsidRDefault="00825A71" w:rsidP="00825A71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567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В пределах своей компетенции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  <w:tab w:val="left" w:pos="1378"/>
        </w:tabs>
        <w:spacing w:after="0" w:line="320" w:lineRule="exact"/>
        <w:ind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4.13</w:t>
      </w:r>
      <w:proofErr w:type="gramStart"/>
      <w:r w:rsidRPr="00836479">
        <w:rPr>
          <w:sz w:val="24"/>
          <w:szCs w:val="24"/>
        </w:rPr>
        <w:t xml:space="preserve"> О</w:t>
      </w:r>
      <w:proofErr w:type="gramEnd"/>
      <w:r w:rsidRPr="00836479">
        <w:rPr>
          <w:sz w:val="24"/>
          <w:szCs w:val="24"/>
        </w:rPr>
        <w:t>бращается в суд с исковыми заявлениями о возмещении ущерба, причиненного, местному бюджету Сосновоборского городского округа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25A71" w:rsidRPr="00836479" w:rsidRDefault="00825A71" w:rsidP="00825A71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При выявлении факта совершения действия (бездействия), содержащего признаки состава преступления, направляет в правоохранительные органы информацию о таком факте и (или) документы и иные материалы, подтверждающие такой факт;</w:t>
      </w:r>
    </w:p>
    <w:p w:rsidR="00825A71" w:rsidRPr="00836479" w:rsidRDefault="00825A71" w:rsidP="00825A71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567"/>
          <w:tab w:val="left" w:pos="1320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Осуществляет контроль над своевременностью и полнотой устранения объектами контроля и (или) их вышестоящими органами нарушений законодательства;</w:t>
      </w:r>
    </w:p>
    <w:p w:rsidR="00825A71" w:rsidRPr="00836479" w:rsidRDefault="00825A71" w:rsidP="00825A71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567"/>
          <w:tab w:val="left" w:pos="1237"/>
        </w:tabs>
        <w:spacing w:after="0" w:line="320" w:lineRule="exact"/>
        <w:ind w:left="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Подготавливает и представляет главе Сосновоборского городского округа: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информацию о результатах контрольных мероприятий Сектора и мерах по устранению и предупреждению выявленных нарушений;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анализ результатов осуществления главными администраторами бюджетных средств местного бюджета внутреннего финансового контроля и внутреннего финансового аудита;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4.17</w:t>
      </w:r>
      <w:proofErr w:type="gramStart"/>
      <w:r w:rsidRPr="00836479">
        <w:rPr>
          <w:sz w:val="24"/>
          <w:szCs w:val="24"/>
        </w:rPr>
        <w:t xml:space="preserve"> П</w:t>
      </w:r>
      <w:proofErr w:type="gramEnd"/>
      <w:r w:rsidRPr="00836479">
        <w:rPr>
          <w:sz w:val="24"/>
          <w:szCs w:val="24"/>
        </w:rPr>
        <w:t xml:space="preserve">редоставляет информацию о деятельности Сектора, в том числе размещает информацию в сети Интернет на официальном сайте администрации Сосновоборского городского округа в соответствии с Федеральным законом от 09 февраля 2009 года № 8-ФЗ </w:t>
      </w:r>
      <w:r w:rsidRPr="00836479">
        <w:rPr>
          <w:sz w:val="24"/>
          <w:szCs w:val="24"/>
        </w:rPr>
        <w:lastRenderedPageBreak/>
        <w:t>«Об обеспечении доступа к информации о деятельности государственных органов и органов местного самоуправления»;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4.18</w:t>
      </w:r>
      <w:proofErr w:type="gramStart"/>
      <w:r w:rsidRPr="00836479">
        <w:rPr>
          <w:sz w:val="24"/>
          <w:szCs w:val="24"/>
        </w:rPr>
        <w:t xml:space="preserve"> О</w:t>
      </w:r>
      <w:proofErr w:type="gramEnd"/>
      <w:r w:rsidRPr="00836479">
        <w:rPr>
          <w:sz w:val="24"/>
          <w:szCs w:val="24"/>
        </w:rPr>
        <w:t>существлять другие функции, возложенные на сектор в порядке установленном законодательством Российской Федерации, Ленинградской области, нормативно правовыми актами Сосновоборского городского округа и правовыми актами комитета финансов.</w:t>
      </w:r>
    </w:p>
    <w:p w:rsidR="00E02BF3" w:rsidRPr="00AE76E9" w:rsidRDefault="00E02BF3" w:rsidP="00E02BF3">
      <w:pPr>
        <w:pStyle w:val="Style10"/>
        <w:widowControl/>
        <w:tabs>
          <w:tab w:val="left" w:pos="1080"/>
          <w:tab w:val="left" w:pos="2794"/>
          <w:tab w:val="left" w:pos="5146"/>
          <w:tab w:val="left" w:pos="6144"/>
          <w:tab w:val="left" w:pos="8342"/>
        </w:tabs>
        <w:spacing w:line="240" w:lineRule="auto"/>
        <w:ind w:firstLine="0"/>
        <w:rPr>
          <w:rFonts w:eastAsia="Calibri"/>
          <w:bCs/>
          <w:lang w:eastAsia="en-US"/>
        </w:rPr>
      </w:pPr>
      <w:r w:rsidRPr="00AE76E9">
        <w:rPr>
          <w:rStyle w:val="FontStyle33"/>
          <w:color w:val="auto"/>
          <w:sz w:val="24"/>
          <w:szCs w:val="24"/>
        </w:rPr>
        <w:t xml:space="preserve">         4.19</w:t>
      </w:r>
      <w:proofErr w:type="gramStart"/>
      <w:r w:rsidRPr="00AE76E9">
        <w:rPr>
          <w:rStyle w:val="FontStyle33"/>
          <w:color w:val="auto"/>
          <w:sz w:val="24"/>
          <w:szCs w:val="24"/>
        </w:rPr>
        <w:t xml:space="preserve"> </w:t>
      </w:r>
      <w:r w:rsidRPr="00AE76E9">
        <w:t xml:space="preserve"> </w:t>
      </w:r>
      <w:r w:rsidRPr="00AE76E9">
        <w:rPr>
          <w:rFonts w:eastAsia="Calibri"/>
          <w:bCs/>
          <w:lang w:eastAsia="en-US"/>
        </w:rPr>
        <w:t>Р</w:t>
      </w:r>
      <w:proofErr w:type="gramEnd"/>
      <w:r w:rsidRPr="00AE76E9">
        <w:rPr>
          <w:rFonts w:eastAsia="Calibri"/>
          <w:bCs/>
          <w:lang w:eastAsia="en-US"/>
        </w:rPr>
        <w:t xml:space="preserve">азмещать и предоставлять информацию на едином портале бюджетной системы Российской Федерации в соответствии с </w:t>
      </w:r>
      <w:r w:rsidRPr="00AE76E9">
        <w:t>п</w:t>
      </w:r>
      <w:r w:rsidRPr="00AE76E9">
        <w:rPr>
          <w:rFonts w:eastAsia="Calibri"/>
          <w:bCs/>
          <w:lang w:eastAsia="en-US"/>
        </w:rPr>
        <w:t>риказом Минфина России от 28.12.2016 N 243н «О составе и порядке размещения и предоставления информации на едином портале бюджетной системы Российской Федерац</w:t>
      </w:r>
      <w:r w:rsidR="00766FE9" w:rsidRPr="00AE76E9">
        <w:rPr>
          <w:rFonts w:eastAsia="Calibri"/>
          <w:bCs/>
          <w:lang w:eastAsia="en-US"/>
        </w:rPr>
        <w:t>ии</w:t>
      </w:r>
      <w:r w:rsidRPr="00AE76E9">
        <w:rPr>
          <w:rFonts w:eastAsia="Calibri"/>
          <w:bCs/>
          <w:lang w:eastAsia="en-US"/>
        </w:rPr>
        <w:t>.</w:t>
      </w:r>
    </w:p>
    <w:p w:rsidR="00825A71" w:rsidRPr="00E02BF3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</w:t>
      </w:r>
      <w:r w:rsidRPr="00836479">
        <w:rPr>
          <w:b/>
          <w:sz w:val="24"/>
          <w:szCs w:val="24"/>
        </w:rPr>
        <w:t>Взаимоотношения.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5.1. Работу сектора организует начальник сектора финансового контроля, который решает в пределах своей компетенции вопросы, связанные с деятельностью сектора и несет персональную ответственность за выполнение возложенных на сектор задач.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5.2. Начальник сектора финансового контроля распределяет обязанности между сотрудниками сектора и другими сотрудниками комитета финансов, в части проведения контрольных мероприятий.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5.3. Выполнение возложенных на сектор задач осуществляют сотрудники сектора, назначаемые на должность и освобождаемые от должности приказом председателя комитета по согласованию с Главой администрации муниципального образования Сосновоборский городской округ.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5.4. Трудовые отношения между сотрудниками сектора и комитетом финансов возникают на основании трудового договора, заключаемого в соответствии с трудовым законодательством и законодательством, регулирующим  вопросы поступления и прохождения муниципальной службы, в письменной форме.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5.5.  Права и обязанности сотрудников сектора определяются законодательством Российской Федерации, законодательством Ленинградской области, правовыми актами Сосновоборского городского округа, заключенными с ними трудовыми договорами, должностными инструкциями, настоящим Положением.</w:t>
      </w:r>
    </w:p>
    <w:p w:rsidR="00825A71" w:rsidRPr="00836479" w:rsidRDefault="00825A71" w:rsidP="00825A71">
      <w:pPr>
        <w:jc w:val="both"/>
        <w:rPr>
          <w:b/>
          <w:sz w:val="24"/>
          <w:szCs w:val="24"/>
        </w:rPr>
      </w:pPr>
    </w:p>
    <w:p w:rsidR="00825A71" w:rsidRPr="00836479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 </w:t>
      </w:r>
      <w:r w:rsidRPr="00836479">
        <w:rPr>
          <w:b/>
          <w:sz w:val="24"/>
          <w:szCs w:val="24"/>
        </w:rPr>
        <w:t>Права и обязанности сектора финансового контроля.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napToGrid w:val="0"/>
          <w:sz w:val="24"/>
          <w:szCs w:val="24"/>
        </w:rPr>
        <w:t>6.1. П</w:t>
      </w:r>
      <w:r w:rsidRPr="00836479">
        <w:rPr>
          <w:sz w:val="24"/>
          <w:szCs w:val="24"/>
        </w:rPr>
        <w:t>роводить проверки расходования средств местного бюджета организациями независимо от их организационно-правовой формы, формы собственности и подчиненности.</w:t>
      </w:r>
    </w:p>
    <w:p w:rsidR="00825A71" w:rsidRPr="00836479" w:rsidRDefault="00825A71" w:rsidP="00825A7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836479">
        <w:rPr>
          <w:sz w:val="24"/>
          <w:szCs w:val="24"/>
        </w:rPr>
        <w:t>6.2. Проводить проверки финансового состояния получателей бюджетных средств, в том числе получателей бюджетных кредитов и гарантий.</w:t>
      </w:r>
    </w:p>
    <w:p w:rsidR="00825A71" w:rsidRPr="00836479" w:rsidRDefault="00825A71" w:rsidP="00825A7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836479">
        <w:rPr>
          <w:snapToGrid w:val="0"/>
          <w:sz w:val="24"/>
          <w:szCs w:val="24"/>
        </w:rPr>
        <w:t>6.3. П</w:t>
      </w:r>
      <w:r w:rsidRPr="00836479">
        <w:rPr>
          <w:sz w:val="24"/>
          <w:szCs w:val="24"/>
        </w:rPr>
        <w:t>олучать от распорядителей и получателей бюджетных сре</w:t>
      </w:r>
      <w:proofErr w:type="gramStart"/>
      <w:r w:rsidRPr="00836479">
        <w:rPr>
          <w:sz w:val="24"/>
          <w:szCs w:val="24"/>
        </w:rPr>
        <w:t>дств св</w:t>
      </w:r>
      <w:proofErr w:type="gramEnd"/>
      <w:r w:rsidRPr="00836479">
        <w:rPr>
          <w:sz w:val="24"/>
          <w:szCs w:val="24"/>
        </w:rPr>
        <w:t>едения и  материалы, необходимые для осуществления контроля за рациональным и целевым использованием бюджетных средств;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napToGrid w:val="0"/>
          <w:sz w:val="24"/>
          <w:szCs w:val="24"/>
        </w:rPr>
        <w:t>6.4. Запрашивать</w:t>
      </w:r>
      <w:r w:rsidRPr="00836479">
        <w:rPr>
          <w:sz w:val="24"/>
          <w:szCs w:val="24"/>
        </w:rPr>
        <w:t xml:space="preserve"> от распорядителей и получателей бюджетных сре</w:t>
      </w:r>
      <w:proofErr w:type="gramStart"/>
      <w:r w:rsidRPr="00836479">
        <w:rPr>
          <w:sz w:val="24"/>
          <w:szCs w:val="24"/>
        </w:rPr>
        <w:t>дств пр</w:t>
      </w:r>
      <w:proofErr w:type="gramEnd"/>
      <w:r w:rsidRPr="00836479">
        <w:rPr>
          <w:sz w:val="24"/>
          <w:szCs w:val="24"/>
        </w:rPr>
        <w:t>едоставления отчетов  об использовании средств местного бюджета и  иных сведений, связанных с получением, перечислением, зачислением и использованием средств местного бюджета.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6.5. Запрашивать в ходе проверки предъявления всех необходимых первичных, сводных и накопительных документов, регистров учета и отчетности, планов, смет расходов, расчетов и других документов, делать копии с предъявляемых документов.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6.6. Получать от должностных, материально ответственных и других лиц проверяемого  учреждения объяснения, в том числе письменные, по вопросам, возникающим в ходе проверок.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6.7. Проводить мероприятия фактического контроля (инвентаризацию, экспертную оценку, визуальное наблюдение, контрольные замеры, завесы, пересчет).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6.8.</w:t>
      </w:r>
      <w:r w:rsidRPr="00836479">
        <w:rPr>
          <w:color w:val="44262B"/>
          <w:sz w:val="24"/>
          <w:szCs w:val="24"/>
        </w:rPr>
        <w:t xml:space="preserve"> </w:t>
      </w:r>
      <w:r w:rsidRPr="00836479">
        <w:rPr>
          <w:sz w:val="24"/>
          <w:szCs w:val="24"/>
        </w:rPr>
        <w:t>Привлекать при необходимости сотрудников проверяемого учреждения (по согласованию с руководителем) для выполнения отдельных этапов проверок, привлекать экспертов в установленном порядке для консультаций.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lastRenderedPageBreak/>
        <w:t xml:space="preserve">6.9. Информировать отраслевые (функциональные) органы администрации, в подчинении которых находятся организации, о выявленных в ходе проверки </w:t>
      </w:r>
      <w:proofErr w:type="gramStart"/>
      <w:r w:rsidRPr="00836479">
        <w:rPr>
          <w:sz w:val="24"/>
          <w:szCs w:val="24"/>
        </w:rPr>
        <w:t>нарушениях</w:t>
      </w:r>
      <w:proofErr w:type="gramEnd"/>
      <w:r w:rsidRPr="00836479">
        <w:rPr>
          <w:sz w:val="24"/>
          <w:szCs w:val="24"/>
        </w:rPr>
        <w:t xml:space="preserve"> и ставить вопрос о принятии мер по устранению этих нарушений и их последствий, а также наказанию виновных лиц в соответствии с компетенции этих органов.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6.10. Разрабатывать предложения по результатам проверок, в том числе о принятии мер по устранению нарушений и их последствий,  и осуществлять </w:t>
      </w:r>
      <w:proofErr w:type="gramStart"/>
      <w:r w:rsidRPr="00836479">
        <w:rPr>
          <w:sz w:val="24"/>
          <w:szCs w:val="24"/>
        </w:rPr>
        <w:t>контроль за</w:t>
      </w:r>
      <w:proofErr w:type="gramEnd"/>
      <w:r w:rsidRPr="00836479">
        <w:rPr>
          <w:sz w:val="24"/>
          <w:szCs w:val="24"/>
        </w:rPr>
        <w:t xml:space="preserve"> их выполнением.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6.11. Готовить документы для  мер принуждения, установленные бюджетным кодексом Российской Федерации, к нарушителям бюджетного законодательства.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6.12. Готовить информацию (отчеты) о результатах проводимых проверок для представления главе администрации муниципального образования Сосновоборский городской округ Ленинградской области.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6.13. Предоставлять информацию и документы, запрашиваемые Федеральной службой финансово-бюджетного надзора в целях осуществления ею анализа исполнения полномочий органов муниципального финансового контроля;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6.14.  Вносить предложения по вопросам своей деятельности председателю комитета финансов.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6.15. Разрабатывать положение о секторе и должностные инструкции муниципальных служащих сектора.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6.16. Участвовать в пределах компетенции сектора в обсуждении вопросов, касающихся муниципального финансового контроля, принимать участие в совещаниях.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6.17. Получать информацию, в том числе и конфиденциальную, которая необходима для реализации функций сектора и эффективного исполнения обязанностей его сотрудников.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6.18. Взаимодействовать с органами МСУ, органами государственной власти Российской Федерации и Ленинградской области, должностными лицами, гражданами, юридическими лицами всех форм собственности по вопросам входящие в компетенцию сектора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6.19. Осуществлять другие полномочия, возложенные на сектор в </w:t>
      </w:r>
      <w:proofErr w:type="gramStart"/>
      <w:r w:rsidRPr="00836479">
        <w:rPr>
          <w:sz w:val="24"/>
          <w:szCs w:val="24"/>
        </w:rPr>
        <w:t>установленном</w:t>
      </w:r>
      <w:proofErr w:type="gramEnd"/>
      <w:r w:rsidRPr="00836479">
        <w:rPr>
          <w:sz w:val="24"/>
          <w:szCs w:val="24"/>
        </w:rPr>
        <w:t xml:space="preserve"> законодательством Российской Федерации, Ленинградской области, нормативно правовыми актами Сосновоборского городского округа и правовыми актами комитета финансов.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836479">
        <w:rPr>
          <w:sz w:val="24"/>
          <w:szCs w:val="24"/>
        </w:rPr>
        <w:t>предусмотренные</w:t>
      </w:r>
      <w:proofErr w:type="gramEnd"/>
      <w:r w:rsidRPr="00836479">
        <w:rPr>
          <w:sz w:val="24"/>
          <w:szCs w:val="24"/>
        </w:rPr>
        <w:t xml:space="preserve"> нормативными и законодательными актами.</w:t>
      </w:r>
    </w:p>
    <w:p w:rsidR="00825A71" w:rsidRPr="00836479" w:rsidRDefault="00825A71" w:rsidP="00825A71">
      <w:pPr>
        <w:widowControl w:val="0"/>
        <w:jc w:val="both"/>
        <w:rPr>
          <w:sz w:val="24"/>
          <w:szCs w:val="24"/>
        </w:rPr>
      </w:pPr>
    </w:p>
    <w:p w:rsidR="00825A71" w:rsidRPr="00836479" w:rsidRDefault="00825A71" w:rsidP="00825A71">
      <w:pPr>
        <w:rPr>
          <w:rStyle w:val="zag3"/>
          <w:b/>
          <w:sz w:val="24"/>
          <w:szCs w:val="24"/>
        </w:rPr>
      </w:pPr>
      <w:r>
        <w:rPr>
          <w:rStyle w:val="zag3"/>
          <w:b/>
          <w:sz w:val="24"/>
          <w:szCs w:val="24"/>
        </w:rPr>
        <w:t xml:space="preserve">Раздел </w:t>
      </w:r>
      <w:r w:rsidR="004B0448">
        <w:rPr>
          <w:rStyle w:val="zag3"/>
          <w:b/>
          <w:sz w:val="24"/>
          <w:szCs w:val="24"/>
        </w:rPr>
        <w:t xml:space="preserve"> </w:t>
      </w:r>
      <w:r>
        <w:rPr>
          <w:rStyle w:val="zag3"/>
          <w:b/>
          <w:sz w:val="24"/>
          <w:szCs w:val="24"/>
        </w:rPr>
        <w:t xml:space="preserve">7. </w:t>
      </w:r>
      <w:r w:rsidRPr="00836479">
        <w:rPr>
          <w:rStyle w:val="zag3"/>
          <w:b/>
          <w:sz w:val="24"/>
          <w:szCs w:val="24"/>
        </w:rPr>
        <w:t>Контроль и ответственность.</w:t>
      </w:r>
    </w:p>
    <w:p w:rsidR="00825A71" w:rsidRPr="00836479" w:rsidRDefault="00825A71" w:rsidP="00825A71">
      <w:pPr>
        <w:jc w:val="center"/>
        <w:rPr>
          <w:rStyle w:val="zag3"/>
          <w:b/>
          <w:sz w:val="24"/>
          <w:szCs w:val="24"/>
        </w:rPr>
      </w:pPr>
    </w:p>
    <w:p w:rsidR="00825A71" w:rsidRPr="00836479" w:rsidRDefault="00825A71" w:rsidP="00825A71">
      <w:pPr>
        <w:ind w:firstLine="567"/>
        <w:jc w:val="both"/>
        <w:rPr>
          <w:rStyle w:val="simpletext"/>
          <w:sz w:val="24"/>
          <w:szCs w:val="24"/>
        </w:rPr>
      </w:pPr>
      <w:r w:rsidRPr="00836479">
        <w:rPr>
          <w:rStyle w:val="simpletext"/>
          <w:sz w:val="24"/>
          <w:szCs w:val="24"/>
        </w:rPr>
        <w:t xml:space="preserve">7.1. Начальник  и сотрудник сектора несут персональную ответственность за соблюдение требований настоящего Положения. 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7.2. Сотрудники сектора несут персональную ответственность </w:t>
      </w:r>
      <w:proofErr w:type="gramStart"/>
      <w:r w:rsidRPr="00836479">
        <w:rPr>
          <w:sz w:val="24"/>
          <w:szCs w:val="24"/>
        </w:rPr>
        <w:t>за</w:t>
      </w:r>
      <w:proofErr w:type="gramEnd"/>
      <w:r w:rsidRPr="00836479">
        <w:rPr>
          <w:sz w:val="24"/>
          <w:szCs w:val="24"/>
        </w:rPr>
        <w:t>: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достоверность, полноту и качество подготовленных ими документов;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точное и своевременное исполнение поручений;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сохранение государственной тайны.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7.3. Сектор </w:t>
      </w:r>
      <w:proofErr w:type="gramStart"/>
      <w:r w:rsidRPr="00836479">
        <w:rPr>
          <w:sz w:val="24"/>
          <w:szCs w:val="24"/>
        </w:rPr>
        <w:t>отчитывается о</w:t>
      </w:r>
      <w:proofErr w:type="gramEnd"/>
      <w:r w:rsidRPr="00836479">
        <w:rPr>
          <w:sz w:val="24"/>
          <w:szCs w:val="24"/>
        </w:rPr>
        <w:t xml:space="preserve"> своей работе и несет ответственность за последствия осуществляемых действий в соответствии с действующим законодательством перед председателем комитета финансов администрации муниципального образования Сосновоборский городской округ.</w:t>
      </w:r>
    </w:p>
    <w:p w:rsidR="00825A71" w:rsidRPr="00836479" w:rsidRDefault="00825A71" w:rsidP="00825A71">
      <w:pPr>
        <w:jc w:val="both"/>
        <w:rPr>
          <w:sz w:val="24"/>
          <w:szCs w:val="24"/>
        </w:rPr>
      </w:pPr>
    </w:p>
    <w:p w:rsidR="00825A71" w:rsidRPr="00836479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 </w:t>
      </w:r>
      <w:r w:rsidRPr="00836479">
        <w:rPr>
          <w:b/>
          <w:sz w:val="24"/>
          <w:szCs w:val="24"/>
        </w:rPr>
        <w:t>Порядок пересмотра положения, реорганизация, прекращение деятельности сектора финансового контроля.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FC034D">
      <w:pPr>
        <w:jc w:val="both"/>
        <w:rPr>
          <w:sz w:val="24"/>
          <w:szCs w:val="24"/>
        </w:rPr>
      </w:pPr>
      <w:r w:rsidRPr="00836479">
        <w:rPr>
          <w:sz w:val="24"/>
          <w:szCs w:val="24"/>
        </w:rPr>
        <w:t>8.1. Положение пересматривается  и уточняется   по мере необходимости.</w:t>
      </w:r>
    </w:p>
    <w:p w:rsidR="003F3D1B" w:rsidRDefault="00825A71" w:rsidP="00825A71">
      <w:r w:rsidRPr="00093585">
        <w:rPr>
          <w:sz w:val="24"/>
          <w:szCs w:val="24"/>
        </w:rPr>
        <w:t>8.2.</w:t>
      </w:r>
      <w:r w:rsidRPr="00093585">
        <w:rPr>
          <w:sz w:val="24"/>
          <w:szCs w:val="24"/>
        </w:rPr>
        <w:tab/>
        <w:t xml:space="preserve">Реорганизация, прекращение деятельности структурного подразделения производится на основании распоряжения председателя комитета финансов </w:t>
      </w:r>
      <w:r>
        <w:rPr>
          <w:sz w:val="24"/>
          <w:szCs w:val="24"/>
        </w:rPr>
        <w:t xml:space="preserve">об изменении структуры Комитета </w:t>
      </w:r>
      <w:r w:rsidRPr="00093585">
        <w:rPr>
          <w:sz w:val="24"/>
          <w:szCs w:val="24"/>
        </w:rPr>
        <w:t xml:space="preserve">по согласованию с </w:t>
      </w:r>
      <w:r>
        <w:rPr>
          <w:sz w:val="24"/>
          <w:szCs w:val="24"/>
        </w:rPr>
        <w:t>г</w:t>
      </w:r>
      <w:r w:rsidRPr="00093585">
        <w:rPr>
          <w:sz w:val="24"/>
          <w:szCs w:val="24"/>
        </w:rPr>
        <w:t>лавой администрации Сосновоборского</w:t>
      </w:r>
    </w:p>
    <w:sectPr w:rsidR="003F3D1B" w:rsidSect="00825A7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CA6"/>
    <w:multiLevelType w:val="multilevel"/>
    <w:tmpl w:val="2D0EE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1706749D"/>
    <w:multiLevelType w:val="multilevel"/>
    <w:tmpl w:val="128E4538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106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D1D109E"/>
    <w:multiLevelType w:val="multilevel"/>
    <w:tmpl w:val="42B45D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46E2502"/>
    <w:multiLevelType w:val="multilevel"/>
    <w:tmpl w:val="EB8E5F88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71"/>
    <w:rsid w:val="001B572B"/>
    <w:rsid w:val="003F3D1B"/>
    <w:rsid w:val="004B0448"/>
    <w:rsid w:val="005B0609"/>
    <w:rsid w:val="006E14E6"/>
    <w:rsid w:val="006F2F00"/>
    <w:rsid w:val="00766FE9"/>
    <w:rsid w:val="007A34E4"/>
    <w:rsid w:val="00825A71"/>
    <w:rsid w:val="00940C15"/>
    <w:rsid w:val="00944775"/>
    <w:rsid w:val="009A1FE4"/>
    <w:rsid w:val="00AE76E9"/>
    <w:rsid w:val="00B3731D"/>
    <w:rsid w:val="00C60ED5"/>
    <w:rsid w:val="00D01F59"/>
    <w:rsid w:val="00D54371"/>
    <w:rsid w:val="00E02BF3"/>
    <w:rsid w:val="00FC034D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7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5A7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2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825A71"/>
    <w:pPr>
      <w:shd w:val="clear" w:color="auto" w:fill="FFFFFF"/>
      <w:spacing w:after="300" w:line="302" w:lineRule="exact"/>
    </w:pPr>
    <w:rPr>
      <w:sz w:val="28"/>
      <w:szCs w:val="28"/>
    </w:rPr>
  </w:style>
  <w:style w:type="character" w:customStyle="1" w:styleId="zag3">
    <w:name w:val="zag3"/>
    <w:rsid w:val="00825A71"/>
  </w:style>
  <w:style w:type="character" w:customStyle="1" w:styleId="simpletext">
    <w:name w:val="simple_text"/>
    <w:rsid w:val="00825A71"/>
  </w:style>
  <w:style w:type="character" w:customStyle="1" w:styleId="a5">
    <w:name w:val="Основной текст + Полужирный"/>
    <w:aliases w:val="Интервал -1 pt"/>
    <w:rsid w:val="00825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0"/>
      <w:sz w:val="28"/>
      <w:szCs w:val="28"/>
      <w:u w:val="none"/>
      <w:effect w:val="none"/>
      <w:shd w:val="clear" w:color="auto" w:fill="FFFFFF"/>
      <w:lang w:val="en-US"/>
    </w:rPr>
  </w:style>
  <w:style w:type="paragraph" w:customStyle="1" w:styleId="ConsPlusNormal">
    <w:name w:val="ConsPlusNormal"/>
    <w:rsid w:val="004B044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E02BF3"/>
    <w:pPr>
      <w:widowControl w:val="0"/>
      <w:autoSpaceDE w:val="0"/>
      <w:autoSpaceDN w:val="0"/>
      <w:adjustRightInd w:val="0"/>
      <w:spacing w:line="269" w:lineRule="exact"/>
      <w:ind w:firstLine="682"/>
      <w:jc w:val="both"/>
    </w:pPr>
    <w:rPr>
      <w:sz w:val="24"/>
      <w:szCs w:val="24"/>
    </w:rPr>
  </w:style>
  <w:style w:type="character" w:customStyle="1" w:styleId="FontStyle33">
    <w:name w:val="Font Style33"/>
    <w:rsid w:val="00E02BF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2385</Words>
  <Characters>13600</Characters>
  <Application>Microsoft Office Word</Application>
  <DocSecurity>0</DocSecurity>
  <Lines>113</Lines>
  <Paragraphs>31</Paragraphs>
  <ScaleCrop>false</ScaleCrop>
  <Company>  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findopoln</dc:creator>
  <cp:keywords/>
  <dc:description/>
  <cp:lastModifiedBy>findopoln</cp:lastModifiedBy>
  <cp:revision>18</cp:revision>
  <dcterms:created xsi:type="dcterms:W3CDTF">2019-07-09T13:30:00Z</dcterms:created>
  <dcterms:modified xsi:type="dcterms:W3CDTF">2019-12-02T09:47:00Z</dcterms:modified>
</cp:coreProperties>
</file>