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04" w:rsidRDefault="00282D04" w:rsidP="00282D0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D04" w:rsidRDefault="00282D04" w:rsidP="00282D0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82D04" w:rsidRDefault="0085136F" w:rsidP="00282D04">
      <w:pPr>
        <w:jc w:val="center"/>
        <w:rPr>
          <w:b/>
          <w:spacing w:val="20"/>
          <w:sz w:val="32"/>
        </w:rPr>
      </w:pPr>
      <w:r w:rsidRPr="0085136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82D04" w:rsidRDefault="00282D04" w:rsidP="00282D04">
      <w:pPr>
        <w:pStyle w:val="3"/>
      </w:pPr>
      <w:r>
        <w:t>постановление</w:t>
      </w:r>
    </w:p>
    <w:p w:rsidR="00282D04" w:rsidRDefault="00282D04" w:rsidP="00282D04">
      <w:pPr>
        <w:jc w:val="center"/>
        <w:rPr>
          <w:sz w:val="24"/>
        </w:rPr>
      </w:pPr>
    </w:p>
    <w:p w:rsidR="00282D04" w:rsidRDefault="00282D04" w:rsidP="00282D04">
      <w:pPr>
        <w:jc w:val="center"/>
        <w:rPr>
          <w:sz w:val="24"/>
        </w:rPr>
      </w:pPr>
      <w:r>
        <w:rPr>
          <w:sz w:val="24"/>
        </w:rPr>
        <w:t>от 18/01/2019 № 89</w:t>
      </w:r>
    </w:p>
    <w:p w:rsidR="00282D04" w:rsidRPr="004438C6" w:rsidRDefault="00282D04" w:rsidP="00282D04">
      <w:pPr>
        <w:jc w:val="both"/>
        <w:rPr>
          <w:sz w:val="10"/>
          <w:szCs w:val="10"/>
        </w:rPr>
      </w:pPr>
    </w:p>
    <w:p w:rsidR="00282D04" w:rsidRDefault="00282D04" w:rsidP="00282D04">
      <w:pPr>
        <w:jc w:val="both"/>
        <w:rPr>
          <w:sz w:val="24"/>
          <w:szCs w:val="24"/>
        </w:rPr>
      </w:pPr>
      <w:r w:rsidRPr="009A7AFA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</w:t>
      </w:r>
    </w:p>
    <w:p w:rsidR="00282D04" w:rsidRDefault="00282D04" w:rsidP="00282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09.11.2016 № 2513 </w:t>
      </w:r>
    </w:p>
    <w:p w:rsidR="00282D04" w:rsidRDefault="00282D04" w:rsidP="00282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282D04" w:rsidRDefault="00282D04" w:rsidP="00282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</w:t>
      </w:r>
    </w:p>
    <w:p w:rsidR="00282D04" w:rsidRDefault="00282D04" w:rsidP="00282D0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6046D">
        <w:rPr>
          <w:sz w:val="24"/>
          <w:szCs w:val="24"/>
        </w:rPr>
        <w:t xml:space="preserve">Предоставление гражданам и юридическим лицам </w:t>
      </w:r>
    </w:p>
    <w:p w:rsidR="00282D04" w:rsidRDefault="00282D04" w:rsidP="00282D04">
      <w:pPr>
        <w:jc w:val="both"/>
        <w:rPr>
          <w:sz w:val="24"/>
          <w:szCs w:val="24"/>
        </w:rPr>
      </w:pPr>
      <w:r w:rsidRPr="0086046D">
        <w:rPr>
          <w:sz w:val="24"/>
          <w:szCs w:val="24"/>
        </w:rPr>
        <w:t xml:space="preserve">земельных участков, находящихся в муниципальной собственности </w:t>
      </w:r>
    </w:p>
    <w:p w:rsidR="00282D04" w:rsidRDefault="00282D04" w:rsidP="00282D04">
      <w:pPr>
        <w:jc w:val="both"/>
        <w:rPr>
          <w:b/>
          <w:sz w:val="24"/>
          <w:szCs w:val="24"/>
        </w:rPr>
      </w:pPr>
      <w:r w:rsidRPr="0086046D">
        <w:rPr>
          <w:sz w:val="24"/>
          <w:szCs w:val="24"/>
        </w:rPr>
        <w:t xml:space="preserve">или в </w:t>
      </w:r>
      <w:proofErr w:type="gramStart"/>
      <w:r w:rsidRPr="0086046D">
        <w:rPr>
          <w:sz w:val="24"/>
          <w:szCs w:val="24"/>
        </w:rPr>
        <w:t>государственной</w:t>
      </w:r>
      <w:proofErr w:type="gramEnd"/>
      <w:r w:rsidRPr="0086046D">
        <w:rPr>
          <w:sz w:val="24"/>
          <w:szCs w:val="24"/>
        </w:rPr>
        <w:t xml:space="preserve"> до разграничения, на торгах</w:t>
      </w:r>
      <w:r w:rsidRPr="006D0274">
        <w:rPr>
          <w:sz w:val="24"/>
          <w:szCs w:val="24"/>
        </w:rPr>
        <w:t>»</w:t>
      </w:r>
    </w:p>
    <w:p w:rsidR="00282D04" w:rsidRPr="004438C6" w:rsidRDefault="00282D04" w:rsidP="00282D04">
      <w:pPr>
        <w:tabs>
          <w:tab w:val="left" w:pos="2355"/>
        </w:tabs>
        <w:jc w:val="both"/>
        <w:rPr>
          <w:sz w:val="24"/>
          <w:szCs w:val="18"/>
        </w:rPr>
      </w:pPr>
    </w:p>
    <w:p w:rsidR="00282D04" w:rsidRPr="004438C6" w:rsidRDefault="00282D04" w:rsidP="00282D04">
      <w:pPr>
        <w:tabs>
          <w:tab w:val="left" w:pos="2355"/>
        </w:tabs>
        <w:jc w:val="both"/>
        <w:rPr>
          <w:sz w:val="24"/>
          <w:szCs w:val="18"/>
        </w:rPr>
      </w:pPr>
    </w:p>
    <w:p w:rsidR="00282D04" w:rsidRPr="009A7AFA" w:rsidRDefault="00282D04" w:rsidP="00282D0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9A7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с вступлением в силу с 18.10.2018 Федерального закона от 19.07.2018      </w:t>
      </w:r>
      <w:bookmarkStart w:id="0" w:name="_GoBack"/>
      <w:bookmarkEnd w:id="0"/>
      <w:r>
        <w:rPr>
          <w:sz w:val="24"/>
          <w:szCs w:val="24"/>
        </w:rPr>
        <w:t xml:space="preserve"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 руководствуясь </w:t>
      </w:r>
      <w:r w:rsidRPr="009A7AFA">
        <w:rPr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администрация Сосновоборского </w:t>
      </w:r>
      <w:r>
        <w:rPr>
          <w:sz w:val="24"/>
          <w:szCs w:val="24"/>
        </w:rPr>
        <w:t xml:space="preserve">  </w:t>
      </w:r>
      <w:r w:rsidRPr="009A7AFA">
        <w:rPr>
          <w:sz w:val="24"/>
          <w:szCs w:val="24"/>
        </w:rPr>
        <w:t xml:space="preserve">городского округа  </w:t>
      </w:r>
      <w:proofErr w:type="spellStart"/>
      <w:proofErr w:type="gramStart"/>
      <w:r w:rsidRPr="009A7AFA">
        <w:rPr>
          <w:b/>
          <w:sz w:val="24"/>
          <w:szCs w:val="24"/>
        </w:rPr>
        <w:t>п</w:t>
      </w:r>
      <w:proofErr w:type="spellEnd"/>
      <w:proofErr w:type="gramEnd"/>
      <w:r w:rsidRPr="009A7AFA">
        <w:rPr>
          <w:b/>
          <w:sz w:val="24"/>
          <w:szCs w:val="24"/>
        </w:rPr>
        <w:t xml:space="preserve"> о с т а </w:t>
      </w:r>
      <w:proofErr w:type="spellStart"/>
      <w:r w:rsidRPr="009A7AFA">
        <w:rPr>
          <w:b/>
          <w:sz w:val="24"/>
          <w:szCs w:val="24"/>
        </w:rPr>
        <w:t>н</w:t>
      </w:r>
      <w:proofErr w:type="spellEnd"/>
      <w:r w:rsidRPr="009A7AFA">
        <w:rPr>
          <w:b/>
          <w:sz w:val="24"/>
          <w:szCs w:val="24"/>
        </w:rPr>
        <w:t xml:space="preserve"> о в л я е </w:t>
      </w:r>
      <w:proofErr w:type="gramStart"/>
      <w:r w:rsidRPr="009A7AFA">
        <w:rPr>
          <w:b/>
          <w:sz w:val="24"/>
          <w:szCs w:val="24"/>
        </w:rPr>
        <w:t>т</w:t>
      </w:r>
      <w:proofErr w:type="gramEnd"/>
      <w:r w:rsidRPr="009A7AFA">
        <w:rPr>
          <w:b/>
          <w:sz w:val="24"/>
          <w:szCs w:val="24"/>
        </w:rPr>
        <w:t>:</w:t>
      </w:r>
    </w:p>
    <w:p w:rsidR="00282D04" w:rsidRDefault="00282D04" w:rsidP="00282D04">
      <w:pPr>
        <w:pStyle w:val="a7"/>
        <w:numPr>
          <w:ilvl w:val="0"/>
          <w:numId w:val="1"/>
        </w:numPr>
        <w:ind w:left="0" w:firstLine="600"/>
        <w:jc w:val="both"/>
      </w:pPr>
      <w:r>
        <w:t>Внести изменения в постановление администрации Сосновоборского городского округа от 09.11.2016 № 2513 «Об утверждении административного регламента по предоставлению муниципальной услуги «</w:t>
      </w:r>
      <w:r w:rsidRPr="0015462F">
        <w:t>Предоставление гражданам и юридическим лицам земельных участков, находящихся в муниципальной собственности или в государственной до разграничения, на торгах»</w:t>
      </w:r>
      <w:r>
        <w:t>:</w:t>
      </w:r>
    </w:p>
    <w:p w:rsidR="00282D04" w:rsidRDefault="00282D04" w:rsidP="00282D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</w:t>
      </w:r>
      <w:r w:rsidRPr="00122479">
        <w:rPr>
          <w:sz w:val="24"/>
          <w:szCs w:val="24"/>
        </w:rPr>
        <w:t xml:space="preserve">  в пункте 2.</w:t>
      </w:r>
      <w:r>
        <w:rPr>
          <w:sz w:val="24"/>
          <w:szCs w:val="24"/>
        </w:rPr>
        <w:t>6</w:t>
      </w:r>
      <w:r w:rsidRPr="00122479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ого</w:t>
      </w:r>
      <w:r w:rsidRPr="00122479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122479">
        <w:rPr>
          <w:sz w:val="24"/>
          <w:szCs w:val="24"/>
        </w:rPr>
        <w:t xml:space="preserve"> по предоставлению муниципальной услуги  «Предоставление </w:t>
      </w:r>
      <w:r>
        <w:rPr>
          <w:sz w:val="24"/>
          <w:szCs w:val="24"/>
        </w:rPr>
        <w:t xml:space="preserve">гражданам и юридическим лицам </w:t>
      </w:r>
      <w:r w:rsidRPr="00122479">
        <w:rPr>
          <w:sz w:val="24"/>
          <w:szCs w:val="24"/>
        </w:rPr>
        <w:t xml:space="preserve">земельных участков, находящихся в муниципальной собственности или государственная собственность на которые не разграничена, </w:t>
      </w:r>
      <w:r>
        <w:rPr>
          <w:sz w:val="24"/>
          <w:szCs w:val="24"/>
        </w:rPr>
        <w:t xml:space="preserve">на торгах» (далее – административного регламента) </w:t>
      </w:r>
      <w:r w:rsidRPr="0015462F">
        <w:rPr>
          <w:sz w:val="24"/>
          <w:szCs w:val="24"/>
        </w:rPr>
        <w:t>слова «</w:t>
      </w:r>
      <w:r>
        <w:t>-</w:t>
      </w:r>
      <w:r>
        <w:rPr>
          <w:sz w:val="24"/>
          <w:szCs w:val="24"/>
        </w:rPr>
        <w:t xml:space="preserve"> Федеральный закон от 21.07.1997 № 122-ФЗ «</w:t>
      </w:r>
      <w:r w:rsidRPr="005F1121">
        <w:rPr>
          <w:sz w:val="24"/>
          <w:szCs w:val="24"/>
        </w:rPr>
        <w:t>О государственной регистрации прав на недвижимое имущество и сдело</w:t>
      </w:r>
      <w:r>
        <w:rPr>
          <w:sz w:val="24"/>
          <w:szCs w:val="24"/>
        </w:rPr>
        <w:t>к с ним» ("Российская газета",                    №</w:t>
      </w:r>
      <w:r w:rsidRPr="005F1121">
        <w:rPr>
          <w:sz w:val="24"/>
          <w:szCs w:val="24"/>
        </w:rPr>
        <w:t xml:space="preserve"> 145 от 30.07.1997);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«- Федеральный закон от 13.07.2015 № 218-</w:t>
      </w:r>
      <w:proofErr w:type="gramStart"/>
      <w:r>
        <w:rPr>
          <w:sz w:val="24"/>
          <w:szCs w:val="24"/>
        </w:rPr>
        <w:t>ФЗ «О государственной регистрации недвижимости</w:t>
      </w:r>
      <w:r w:rsidRPr="007E3AE4">
        <w:rPr>
          <w:sz w:val="24"/>
          <w:szCs w:val="24"/>
        </w:rPr>
        <w:t>»</w:t>
      </w:r>
      <w:r>
        <w:rPr>
          <w:sz w:val="24"/>
          <w:szCs w:val="24"/>
        </w:rPr>
        <w:t xml:space="preserve"> (Российская газета", N 156, 17.07.2015,</w:t>
      </w:r>
      <w:proofErr w:type="gramEnd"/>
    </w:p>
    <w:p w:rsidR="00282D04" w:rsidRDefault="00282D04" w:rsidP="00282D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"Собрание законодательства РФ", 20.07.2015, N 29 (часть I), ст. 4344);»</w:t>
      </w:r>
    </w:p>
    <w:p w:rsidR="00282D04" w:rsidRPr="005F1121" w:rsidRDefault="00282D04" w:rsidP="00282D04">
      <w:pPr>
        <w:pStyle w:val="ConsPlusNormal"/>
        <w:widowControl/>
        <w:tabs>
          <w:tab w:val="left" w:pos="92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122479">
        <w:rPr>
          <w:rFonts w:ascii="Times New Roman" w:hAnsi="Times New Roman" w:cs="Times New Roman"/>
          <w:sz w:val="24"/>
          <w:szCs w:val="24"/>
        </w:rPr>
        <w:t>в пункте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247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22479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 исключить слова «- Федеральный закон от 24.07.2007 № 221-ФЗ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2D04" w:rsidRDefault="00282D04" w:rsidP="00282D04">
      <w:pPr>
        <w:pStyle w:val="a7"/>
        <w:ind w:left="0" w:firstLine="600"/>
        <w:jc w:val="both"/>
      </w:pPr>
      <w:r>
        <w:t xml:space="preserve">1.3.  Главу </w:t>
      </w:r>
      <w:r>
        <w:rPr>
          <w:lang w:val="en-US"/>
        </w:rPr>
        <w:t>VI</w:t>
      </w:r>
      <w:r>
        <w:t xml:space="preserve"> административного регламента изложить в следующей редакции:</w:t>
      </w:r>
    </w:p>
    <w:p w:rsidR="00282D04" w:rsidRPr="000C2F56" w:rsidRDefault="00282D04" w:rsidP="00282D04">
      <w:pPr>
        <w:pStyle w:val="a7"/>
        <w:ind w:left="0" w:firstLine="600"/>
        <w:jc w:val="both"/>
        <w:rPr>
          <w:b/>
          <w:bCs/>
        </w:rPr>
      </w:pPr>
      <w:r>
        <w:t>«</w:t>
      </w:r>
      <w:r w:rsidRPr="00D552D0">
        <w:rPr>
          <w:b/>
          <w:lang w:val="en-US"/>
        </w:rPr>
        <w:t>VI</w:t>
      </w:r>
      <w:r w:rsidRPr="00D552D0">
        <w:rPr>
          <w:b/>
          <w:bCs/>
        </w:rPr>
        <w:t>.</w:t>
      </w:r>
      <w:r w:rsidRPr="000C2F56">
        <w:rPr>
          <w:b/>
          <w:bCs/>
        </w:rPr>
        <w:t xml:space="preserve"> </w:t>
      </w:r>
      <w:proofErr w:type="gramStart"/>
      <w:r w:rsidRPr="000C2F56"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0C2F56">
        <w:rPr>
          <w:sz w:val="24"/>
          <w:szCs w:val="24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6.2. </w:t>
      </w:r>
      <w:proofErr w:type="gramStart"/>
      <w:r w:rsidRPr="000C2F56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282D04" w:rsidRPr="000C2F56" w:rsidRDefault="00282D04" w:rsidP="00282D0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282D04" w:rsidRPr="000C2F56" w:rsidRDefault="00282D04" w:rsidP="00282D0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282D04" w:rsidRPr="000C2F56" w:rsidRDefault="00282D04" w:rsidP="00282D0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82D04" w:rsidRPr="000C2F56" w:rsidRDefault="00282D04" w:rsidP="00282D0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282D04" w:rsidRPr="000C2F56" w:rsidRDefault="00282D04" w:rsidP="00282D04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proofErr w:type="gramStart"/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        </w:t>
      </w:r>
      <w:r w:rsidRPr="000C2F56">
        <w:rPr>
          <w:rFonts w:eastAsia="Calibri"/>
          <w:bCs/>
          <w:sz w:val="24"/>
          <w:szCs w:val="24"/>
        </w:rPr>
        <w:t>№ 210-ФЗ;</w:t>
      </w:r>
      <w:proofErr w:type="gramEnd"/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82D04" w:rsidRPr="000C2F56" w:rsidRDefault="00282D04" w:rsidP="00282D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proofErr w:type="gramStart"/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</w:t>
      </w:r>
      <w:r w:rsidRPr="000C2F56">
        <w:rPr>
          <w:rFonts w:eastAsia="Calibri"/>
          <w:bCs/>
          <w:sz w:val="24"/>
          <w:szCs w:val="24"/>
        </w:rPr>
        <w:t xml:space="preserve">от 27.07.2010 № 210-ФЗ </w:t>
      </w:r>
      <w:proofErr w:type="gramEnd"/>
    </w:p>
    <w:p w:rsidR="00282D04" w:rsidRPr="000C2F56" w:rsidRDefault="00282D04" w:rsidP="00282D04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282D04" w:rsidRPr="000C2F56" w:rsidRDefault="00282D04" w:rsidP="00282D04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</w:r>
      <w:proofErr w:type="gramStart"/>
      <w:r w:rsidRPr="000C2F56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C2F56">
        <w:rPr>
          <w:sz w:val="24"/>
          <w:szCs w:val="24"/>
        </w:rPr>
        <w:lastRenderedPageBreak/>
        <w:t>законами и иными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 возможно в случае, если на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282D04" w:rsidRPr="000C2F56" w:rsidRDefault="00282D04" w:rsidP="00282D04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proofErr w:type="gramStart"/>
      <w:r w:rsidRPr="000C2F56">
        <w:rPr>
          <w:rFonts w:eastAsia="Calibri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</w:t>
      </w:r>
      <w:proofErr w:type="gramEnd"/>
      <w:r w:rsidRPr="000C2F56">
        <w:rPr>
          <w:rFonts w:eastAsia="Calibri"/>
          <w:sz w:val="24"/>
          <w:szCs w:val="24"/>
        </w:rPr>
        <w:t xml:space="preserve"> </w:t>
      </w:r>
      <w:proofErr w:type="gramStart"/>
      <w:r w:rsidRPr="000C2F56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возможно в случае, если на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".</w:t>
      </w:r>
      <w:proofErr w:type="gramEnd"/>
    </w:p>
    <w:p w:rsidR="00282D04" w:rsidRPr="000C2F56" w:rsidRDefault="00282D04" w:rsidP="00282D04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6.3. Общие требования к порядку подачи и рассмотрения жалобы</w:t>
      </w:r>
    </w:p>
    <w:p w:rsidR="00282D04" w:rsidRPr="000C2F56" w:rsidRDefault="00282D04" w:rsidP="00282D04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eastAsia="Calibri"/>
          <w:bCs/>
          <w:sz w:val="24"/>
          <w:szCs w:val="24"/>
        </w:rPr>
        <w:t xml:space="preserve">МФЦ </w:t>
      </w:r>
      <w:r w:rsidRPr="000C2F56">
        <w:rPr>
          <w:rFonts w:eastAsia="Calibri"/>
          <w:bCs/>
          <w:sz w:val="24"/>
          <w:szCs w:val="24"/>
        </w:rPr>
        <w:t xml:space="preserve">(далее - учредитель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руководителю этого </w:t>
      </w:r>
      <w:r>
        <w:rPr>
          <w:rFonts w:eastAsia="Calibri"/>
          <w:bCs/>
          <w:sz w:val="24"/>
          <w:szCs w:val="24"/>
        </w:rPr>
        <w:t xml:space="preserve">МФЦ. </w:t>
      </w:r>
      <w:r w:rsidRPr="000C2F56">
        <w:rPr>
          <w:rFonts w:eastAsia="Calibri"/>
          <w:bCs/>
          <w:sz w:val="24"/>
          <w:szCs w:val="24"/>
        </w:rPr>
        <w:t xml:space="preserve"> Жалобы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учредителю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282D04" w:rsidRPr="000C2F56" w:rsidRDefault="00282D04" w:rsidP="00282D04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0C2F56">
        <w:rPr>
          <w:rFonts w:eastAsia="Calibri"/>
          <w:bCs/>
          <w:sz w:val="24"/>
          <w:szCs w:val="24"/>
        </w:rPr>
        <w:t>приеме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</w:t>
      </w:r>
      <w:r w:rsidRPr="000C2F56">
        <w:rPr>
          <w:rFonts w:eastAsia="Calibri"/>
          <w:bCs/>
          <w:sz w:val="24"/>
          <w:szCs w:val="24"/>
        </w:rPr>
        <w:lastRenderedPageBreak/>
        <w:t>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82D04" w:rsidRPr="000C2F56" w:rsidRDefault="00282D04" w:rsidP="00282D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282D04" w:rsidRPr="000C2F56" w:rsidRDefault="00282D04" w:rsidP="00282D0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 xml:space="preserve">4. </w:t>
      </w:r>
      <w:proofErr w:type="gramStart"/>
      <w:r w:rsidRPr="000C2F56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C2F56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282D04" w:rsidRPr="000C2F56" w:rsidRDefault="00282D04" w:rsidP="00282D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работников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282D04" w:rsidRPr="000C2F56" w:rsidRDefault="00282D04" w:rsidP="00282D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proofErr w:type="gramStart"/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2D04" w:rsidRPr="000C2F56" w:rsidRDefault="00282D04" w:rsidP="00282D0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lastRenderedPageBreak/>
        <w:tab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282D04" w:rsidRPr="000C2F56" w:rsidRDefault="00282D04" w:rsidP="00282D0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 xml:space="preserve">, </w:t>
      </w:r>
      <w:r w:rsidRPr="000C2F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82D04" w:rsidRPr="000C2F56" w:rsidRDefault="00282D04" w:rsidP="00282D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6.5. </w:t>
      </w:r>
      <w:proofErr w:type="gramStart"/>
      <w:r w:rsidRPr="000C2F56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0C2F56">
        <w:rPr>
          <w:sz w:val="24"/>
          <w:szCs w:val="24"/>
        </w:rPr>
        <w:t xml:space="preserve"> услугу,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2D04" w:rsidRPr="000C2F56" w:rsidRDefault="00282D04" w:rsidP="00282D0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82D04" w:rsidRPr="000C2F56" w:rsidRDefault="00282D04" w:rsidP="00282D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282D04" w:rsidRPr="000C2F56" w:rsidRDefault="00282D04" w:rsidP="00282D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282D04" w:rsidRPr="000C2F56" w:rsidRDefault="00282D04" w:rsidP="00282D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2D04" w:rsidRPr="000C2F56" w:rsidRDefault="00282D04" w:rsidP="00282D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6.8. В случае признания жалобы подлежащей удовлетворению в ответе заявителю, указанном в пункте 6.7, дается информация о действиях, осуществляемых органом, предоставляющим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2F56">
        <w:rPr>
          <w:rFonts w:eastAsia="Calibri"/>
          <w:sz w:val="24"/>
          <w:szCs w:val="24"/>
        </w:rPr>
        <w:t>неудобства</w:t>
      </w:r>
      <w:proofErr w:type="gramEnd"/>
      <w:r w:rsidRPr="000C2F56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2D04" w:rsidRPr="000C2F56" w:rsidRDefault="00282D04" w:rsidP="00282D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6.9. В случае признания </w:t>
      </w:r>
      <w:proofErr w:type="gramStart"/>
      <w:r w:rsidRPr="000C2F56">
        <w:rPr>
          <w:rFonts w:eastAsia="Calibri"/>
          <w:sz w:val="24"/>
          <w:szCs w:val="24"/>
        </w:rPr>
        <w:t>жалобы</w:t>
      </w:r>
      <w:proofErr w:type="gramEnd"/>
      <w:r w:rsidRPr="000C2F56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6.7,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2D04" w:rsidRPr="000C2F56" w:rsidRDefault="00282D04" w:rsidP="00282D04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7. В случае установления в ходе или по результатам </w:t>
      </w:r>
      <w:proofErr w:type="gramStart"/>
      <w:r w:rsidRPr="000C2F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F56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</w:t>
      </w:r>
    </w:p>
    <w:p w:rsidR="00282D04" w:rsidRPr="009A7AFA" w:rsidRDefault="00282D04" w:rsidP="00282D04">
      <w:pPr>
        <w:pStyle w:val="a7"/>
        <w:numPr>
          <w:ilvl w:val="0"/>
          <w:numId w:val="1"/>
        </w:numPr>
        <w:ind w:left="0" w:firstLine="600"/>
        <w:jc w:val="both"/>
      </w:pPr>
      <w:r w:rsidRPr="009A7AFA">
        <w:lastRenderedPageBreak/>
        <w:t>Общему отделу администрации (</w:t>
      </w:r>
      <w:r>
        <w:t>Баскакова К.Л.</w:t>
      </w:r>
      <w:r w:rsidRPr="009A7AFA">
        <w:t>) обнародовать настоящее постановление на электронном сайте городской газеты «Маяк».</w:t>
      </w:r>
    </w:p>
    <w:p w:rsidR="00282D04" w:rsidRDefault="00282D04" w:rsidP="00282D04">
      <w:pPr>
        <w:pStyle w:val="Default"/>
        <w:ind w:firstLine="600"/>
        <w:jc w:val="both"/>
        <w:rPr>
          <w:sz w:val="23"/>
          <w:szCs w:val="23"/>
        </w:rPr>
      </w:pPr>
      <w:r w:rsidRPr="0017098E">
        <w:t>3.</w:t>
      </w:r>
      <w:r>
        <w:rPr>
          <w:sz w:val="23"/>
          <w:szCs w:val="23"/>
        </w:rPr>
        <w:t xml:space="preserve">  Отделу по связям с общественностью (пресс-центр) </w:t>
      </w:r>
      <w:r>
        <w:rPr>
          <w:color w:val="1F497D"/>
          <w:sz w:val="23"/>
          <w:szCs w:val="23"/>
        </w:rPr>
        <w:t>к</w:t>
      </w:r>
      <w:r>
        <w:rPr>
          <w:sz w:val="23"/>
          <w:szCs w:val="23"/>
        </w:rPr>
        <w:t xml:space="preserve">омитета внутренней политики, правопорядка и гражданской защиты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настоящее постановление на официальном сайте Сосновоборского городского округа. </w:t>
      </w:r>
    </w:p>
    <w:p w:rsidR="00282D04" w:rsidRPr="0017098E" w:rsidRDefault="00282D04" w:rsidP="00282D04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7098E">
        <w:rPr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282D04" w:rsidRPr="009A7AFA" w:rsidRDefault="00282D04" w:rsidP="00282D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9A7AFA">
        <w:rPr>
          <w:sz w:val="24"/>
          <w:szCs w:val="24"/>
        </w:rPr>
        <w:t xml:space="preserve">. </w:t>
      </w:r>
      <w:proofErr w:type="gramStart"/>
      <w:r w:rsidRPr="009A7AFA">
        <w:rPr>
          <w:sz w:val="24"/>
          <w:szCs w:val="24"/>
        </w:rPr>
        <w:t>Контроль за</w:t>
      </w:r>
      <w:proofErr w:type="gramEnd"/>
      <w:r w:rsidRPr="009A7AF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9A7AFA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282D04" w:rsidRPr="004438C6" w:rsidRDefault="00282D04" w:rsidP="00282D04">
      <w:pPr>
        <w:rPr>
          <w:sz w:val="24"/>
        </w:rPr>
      </w:pPr>
    </w:p>
    <w:p w:rsidR="00282D04" w:rsidRPr="004438C6" w:rsidRDefault="00282D04" w:rsidP="00282D04">
      <w:pPr>
        <w:rPr>
          <w:sz w:val="24"/>
        </w:rPr>
      </w:pPr>
    </w:p>
    <w:p w:rsidR="00282D04" w:rsidRPr="00557999" w:rsidRDefault="00282D04" w:rsidP="00282D0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557999">
        <w:rPr>
          <w:sz w:val="24"/>
          <w:szCs w:val="24"/>
        </w:rPr>
        <w:t xml:space="preserve">администрации </w:t>
      </w:r>
    </w:p>
    <w:p w:rsidR="00282D04" w:rsidRDefault="00282D04" w:rsidP="00282D04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</w:t>
      </w:r>
      <w:r>
        <w:rPr>
          <w:sz w:val="24"/>
          <w:szCs w:val="24"/>
        </w:rPr>
        <w:t xml:space="preserve">                                        М.В.Воронков</w:t>
      </w:r>
      <w:r w:rsidRPr="00557999">
        <w:rPr>
          <w:sz w:val="24"/>
          <w:szCs w:val="24"/>
        </w:rPr>
        <w:t xml:space="preserve">                                                </w:t>
      </w:r>
    </w:p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Default="00282D04" w:rsidP="00282D04"/>
    <w:p w:rsidR="00282D04" w:rsidRPr="009D0FFC" w:rsidRDefault="00282D04" w:rsidP="00282D04">
      <w:pPr>
        <w:rPr>
          <w:sz w:val="12"/>
          <w:szCs w:val="12"/>
        </w:rPr>
      </w:pPr>
      <w:r>
        <w:rPr>
          <w:sz w:val="12"/>
          <w:szCs w:val="12"/>
        </w:rPr>
        <w:t>В</w:t>
      </w:r>
      <w:r w:rsidRPr="009D0FFC">
        <w:rPr>
          <w:sz w:val="12"/>
          <w:szCs w:val="12"/>
        </w:rPr>
        <w:t>инниченко Н.М.</w:t>
      </w:r>
    </w:p>
    <w:p w:rsidR="00282D04" w:rsidRPr="009D0FFC" w:rsidRDefault="00282D04" w:rsidP="00282D04">
      <w:pPr>
        <w:rPr>
          <w:sz w:val="12"/>
          <w:szCs w:val="12"/>
        </w:rPr>
      </w:pPr>
      <w:r w:rsidRPr="009D0FFC">
        <w:rPr>
          <w:sz w:val="12"/>
          <w:szCs w:val="12"/>
        </w:rPr>
        <w:t>КУМИ (2-62-79)</w:t>
      </w:r>
      <w:r>
        <w:rPr>
          <w:sz w:val="12"/>
          <w:szCs w:val="12"/>
        </w:rPr>
        <w:t>; ЛЕ</w:t>
      </w:r>
    </w:p>
    <w:sectPr w:rsidR="00282D04" w:rsidRPr="009D0FFC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35" w:rsidRDefault="00D70635" w:rsidP="00282D04">
      <w:r>
        <w:separator/>
      </w:r>
    </w:p>
  </w:endnote>
  <w:endnote w:type="continuationSeparator" w:id="0">
    <w:p w:rsidR="00D70635" w:rsidRDefault="00D70635" w:rsidP="0028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06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06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06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35" w:rsidRDefault="00D70635" w:rsidP="00282D04">
      <w:r>
        <w:separator/>
      </w:r>
    </w:p>
  </w:footnote>
  <w:footnote w:type="continuationSeparator" w:id="0">
    <w:p w:rsidR="00D70635" w:rsidRDefault="00D70635" w:rsidP="0028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06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06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06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78e631-9e1c-4ee0-a02b-01ba0ff9b054"/>
  </w:docVars>
  <w:rsids>
    <w:rsidRoot w:val="00282D04"/>
    <w:rsid w:val="000230E3"/>
    <w:rsid w:val="00036415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82D04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136F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7302"/>
    <w:rsid w:val="00C67E2C"/>
    <w:rsid w:val="00CD2109"/>
    <w:rsid w:val="00CF09E7"/>
    <w:rsid w:val="00CF44EE"/>
    <w:rsid w:val="00D340BD"/>
    <w:rsid w:val="00D6009D"/>
    <w:rsid w:val="00D70635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2D0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D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2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2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2D0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282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basedOn w:val="a"/>
    <w:rsid w:val="00282D04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2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2801</Words>
  <Characters>15966</Characters>
  <Application>Microsoft Office Word</Application>
  <DocSecurity>0</DocSecurity>
  <Lines>133</Lines>
  <Paragraphs>37</Paragraphs>
  <ScaleCrop>false</ScaleCrop>
  <Company>  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2019-01-31T09:21:00Z</dcterms:created>
  <dcterms:modified xsi:type="dcterms:W3CDTF">2019-01-31T09:21:00Z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c278e631-9e1c-4ee0-a02b-01ba0ff9b054</vt:lpwstr>
  </property>
</Properties>
</file>