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C44" w:rsidRDefault="00A72C44">
      <w:pPr>
        <w:pStyle w:val="ConsPlusTitlePage"/>
      </w:pPr>
    </w:p>
    <w:p w:rsidR="00A72C44" w:rsidRDefault="00A72C44">
      <w:pPr>
        <w:pStyle w:val="ConsPlusNormal"/>
        <w:outlineLvl w:val="0"/>
      </w:pPr>
    </w:p>
    <w:p w:rsidR="00A72C44" w:rsidRDefault="00A72C44">
      <w:pPr>
        <w:pStyle w:val="ConsPlusTitle"/>
        <w:jc w:val="center"/>
      </w:pPr>
      <w:r>
        <w:t>ПРАВИТЕЛЬСТВО ЛЕНИНГРАДСКОЙ ОБЛАСТИ</w:t>
      </w:r>
    </w:p>
    <w:p w:rsidR="00A72C44" w:rsidRDefault="00A72C44">
      <w:pPr>
        <w:pStyle w:val="ConsPlusTitle"/>
        <w:jc w:val="center"/>
      </w:pPr>
    </w:p>
    <w:p w:rsidR="00A72C44" w:rsidRDefault="00A72C44">
      <w:pPr>
        <w:pStyle w:val="ConsPlusTitle"/>
        <w:jc w:val="center"/>
      </w:pPr>
      <w:r>
        <w:t>ПОСТАНОВЛЕНИЕ</w:t>
      </w:r>
    </w:p>
    <w:p w:rsidR="00A72C44" w:rsidRDefault="00A72C44">
      <w:pPr>
        <w:pStyle w:val="ConsPlusTitle"/>
        <w:jc w:val="center"/>
      </w:pPr>
      <w:r>
        <w:t>от 25 марта 2021 г. N 162</w:t>
      </w:r>
    </w:p>
    <w:p w:rsidR="00A72C44" w:rsidRDefault="00A72C44">
      <w:pPr>
        <w:pStyle w:val="ConsPlusTitle"/>
        <w:jc w:val="center"/>
      </w:pPr>
    </w:p>
    <w:p w:rsidR="00A72C44" w:rsidRDefault="00A72C44">
      <w:pPr>
        <w:pStyle w:val="ConsPlusTitle"/>
        <w:jc w:val="center"/>
      </w:pPr>
      <w:r>
        <w:t>О ВНЕСЕНИИ ИЗМЕНЕНИЙ В ПОСТАНОВЛЕНИЕ ПРАВИТЕЛЬСТВА</w:t>
      </w:r>
    </w:p>
    <w:p w:rsidR="00A72C44" w:rsidRDefault="00A72C44">
      <w:pPr>
        <w:pStyle w:val="ConsPlusTitle"/>
        <w:jc w:val="center"/>
      </w:pPr>
      <w:r>
        <w:t>ЛЕНИНГРАДСКОЙ ОБЛАСТИ ОТ 13 АВГУСТА 2020 ГОДА N 573</w:t>
      </w:r>
    </w:p>
    <w:p w:rsidR="00A72C44" w:rsidRDefault="00A72C44">
      <w:pPr>
        <w:pStyle w:val="ConsPlusTitle"/>
        <w:jc w:val="center"/>
      </w:pPr>
      <w:r>
        <w:t xml:space="preserve">"О МЕРАХ ПО ПРЕДОТВРАЩЕНИЮ РАСПРОСТРАНЕНИЯ </w:t>
      </w:r>
      <w:proofErr w:type="gramStart"/>
      <w:r>
        <w:t>НОВОЙ</w:t>
      </w:r>
      <w:proofErr w:type="gramEnd"/>
    </w:p>
    <w:p w:rsidR="00A72C44" w:rsidRDefault="00A72C44">
      <w:pPr>
        <w:pStyle w:val="ConsPlusTitle"/>
        <w:jc w:val="center"/>
      </w:pPr>
      <w:r>
        <w:t>КОРОНАВИРУСНОЙ ИНФЕКЦИИ (COVID-19) НА ТЕРРИТОРИИ</w:t>
      </w:r>
    </w:p>
    <w:p w:rsidR="00A72C44" w:rsidRDefault="00A72C44">
      <w:pPr>
        <w:pStyle w:val="ConsPlusTitle"/>
        <w:jc w:val="center"/>
      </w:pPr>
      <w:r>
        <w:t xml:space="preserve">ЛЕНИНГРАДСКОЙ ОБЛАСТИ И ПРИЗНАНИИ </w:t>
      </w:r>
      <w:proofErr w:type="gramStart"/>
      <w:r>
        <w:t>УТРАТИВШИМИ</w:t>
      </w:r>
      <w:proofErr w:type="gramEnd"/>
      <w:r>
        <w:t xml:space="preserve"> СИЛУ</w:t>
      </w:r>
    </w:p>
    <w:p w:rsidR="00A72C44" w:rsidRDefault="00A72C44">
      <w:pPr>
        <w:pStyle w:val="ConsPlusTitle"/>
        <w:jc w:val="center"/>
      </w:pPr>
      <w:r>
        <w:t>ОТДЕЛЬНЫХ ПОСТАНОВЛЕНИЙ ПРАВИТЕЛЬСТВА ЛЕНИНГРАДСКОЙ ОБЛАСТИ"</w:t>
      </w:r>
    </w:p>
    <w:p w:rsidR="00A72C44" w:rsidRDefault="00A72C44">
      <w:pPr>
        <w:pStyle w:val="ConsPlusNormal"/>
      </w:pPr>
    </w:p>
    <w:p w:rsidR="00A72C44" w:rsidRDefault="00A72C44">
      <w:pPr>
        <w:pStyle w:val="ConsPlusNormal"/>
        <w:ind w:firstLine="540"/>
        <w:jc w:val="both"/>
      </w:pPr>
      <w:r>
        <w:t>Правительство Ленинградской области постановляет:</w:t>
      </w:r>
    </w:p>
    <w:p w:rsidR="00A72C44" w:rsidRDefault="00A72C44">
      <w:pPr>
        <w:pStyle w:val="ConsPlusNormal"/>
      </w:pPr>
    </w:p>
    <w:p w:rsidR="00A72C44" w:rsidRDefault="00A72C44">
      <w:pPr>
        <w:pStyle w:val="ConsPlusNormal"/>
        <w:ind w:firstLine="540"/>
        <w:jc w:val="both"/>
      </w:pPr>
      <w:r>
        <w:t xml:space="preserve">1. Внести в </w:t>
      </w:r>
      <w:hyperlink r:id="rId4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13 августа 2020 года N 573 "О мерах по предотвращению распространения новой коронавирусной инфекции (COVID-19) на территории Ленинградской области и признании </w:t>
      </w:r>
      <w:proofErr w:type="gramStart"/>
      <w:r>
        <w:t>утратившими</w:t>
      </w:r>
      <w:proofErr w:type="gramEnd"/>
      <w:r>
        <w:t xml:space="preserve"> силу отдельных постановлений Правительства Ленинградской области" следующие изменения:</w:t>
      </w:r>
    </w:p>
    <w:p w:rsidR="00A72C44" w:rsidRDefault="00A72C44">
      <w:pPr>
        <w:pStyle w:val="ConsPlusNormal"/>
        <w:spacing w:before="200"/>
        <w:ind w:firstLine="540"/>
        <w:jc w:val="both"/>
      </w:pPr>
      <w:hyperlink r:id="rId5">
        <w:r>
          <w:rPr>
            <w:color w:val="0000FF"/>
          </w:rPr>
          <w:t>абзац первый пункта 1.27</w:t>
        </w:r>
      </w:hyperlink>
      <w:r>
        <w:t xml:space="preserve"> изложить в следующей редакции:</w:t>
      </w:r>
    </w:p>
    <w:p w:rsidR="00A72C44" w:rsidRDefault="00A72C44">
      <w:pPr>
        <w:pStyle w:val="ConsPlusNormal"/>
        <w:spacing w:before="200"/>
        <w:ind w:firstLine="540"/>
        <w:jc w:val="both"/>
      </w:pPr>
      <w:r>
        <w:t xml:space="preserve">"1.27. </w:t>
      </w:r>
      <w:proofErr w:type="gramStart"/>
      <w:r>
        <w:t xml:space="preserve">Запрещается проведение массовых гуляний, зрелищных и иных массовых мероприятий, за исключением мероприятий, предусмотренных в разделах "Мероприятия, организованные органами местного самоуправления Ленинградской области в целях участия населения в осуществлении местного самоуправления, предусмотренные Федеральным </w:t>
      </w:r>
      <w:hyperlink r:id="rId6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Федерации", "Массовые мероприятия", "Мероприятия, организованные Правительством Ленинградской области, органами государственной власти Ленинградской</w:t>
      </w:r>
      <w:proofErr w:type="gramEnd"/>
      <w:r>
        <w:t xml:space="preserve"> области, государственными органами Ленинградской области" приложения 2 к настоящему постановлению. Соблюдение установленных настоящим постановлением требований при проведении массовых мероприятий обеспечивается организаторами мероприятий</w:t>
      </w:r>
      <w:proofErr w:type="gramStart"/>
      <w:r>
        <w:t>.";</w:t>
      </w:r>
    </w:p>
    <w:p w:rsidR="00A72C44" w:rsidRDefault="00A72C44">
      <w:pPr>
        <w:pStyle w:val="ConsPlusNormal"/>
        <w:spacing w:before="200"/>
        <w:ind w:firstLine="540"/>
        <w:jc w:val="both"/>
      </w:pPr>
      <w:proofErr w:type="gramEnd"/>
      <w:r>
        <w:t xml:space="preserve">в </w:t>
      </w:r>
      <w:hyperlink r:id="rId7">
        <w:r>
          <w:rPr>
            <w:color w:val="0000FF"/>
          </w:rPr>
          <w:t>приложении 2</w:t>
        </w:r>
      </w:hyperlink>
      <w:r>
        <w:t xml:space="preserve"> (Перечень сфер деятельности, муниципальных образований, входящих в состав зон, в зависимости от нахождения в которых устанавливаются ограничения деятельности хозяйствующего субъекта, организации):</w:t>
      </w:r>
    </w:p>
    <w:p w:rsidR="00A72C44" w:rsidRDefault="00A72C44">
      <w:pPr>
        <w:pStyle w:val="ConsPlusNormal"/>
        <w:spacing w:before="200"/>
        <w:ind w:firstLine="540"/>
        <w:jc w:val="both"/>
      </w:pPr>
      <w:r>
        <w:t xml:space="preserve">в </w:t>
      </w:r>
      <w:hyperlink r:id="rId8">
        <w:r>
          <w:rPr>
            <w:color w:val="0000FF"/>
          </w:rPr>
          <w:t>строке 20 графу 3</w:t>
        </w:r>
      </w:hyperlink>
      <w:r>
        <w:t xml:space="preserve"> дополнить абзацем следующего содержания:</w:t>
      </w:r>
    </w:p>
    <w:p w:rsidR="00A72C44" w:rsidRDefault="00A72C44">
      <w:pPr>
        <w:pStyle w:val="ConsPlusNormal"/>
        <w:spacing w:before="200"/>
        <w:ind w:firstLine="540"/>
        <w:jc w:val="both"/>
      </w:pPr>
      <w:r>
        <w:t>"зачисление детей в общеобразовательные организации, расположенные на территории Ленинградской области";</w:t>
      </w:r>
    </w:p>
    <w:p w:rsidR="00A72C44" w:rsidRDefault="00A72C44">
      <w:pPr>
        <w:pStyle w:val="ConsPlusNormal"/>
        <w:spacing w:before="200"/>
        <w:ind w:firstLine="540"/>
        <w:jc w:val="both"/>
      </w:pPr>
      <w:r>
        <w:t xml:space="preserve">в </w:t>
      </w:r>
      <w:hyperlink r:id="rId9">
        <w:r>
          <w:rPr>
            <w:color w:val="0000FF"/>
          </w:rPr>
          <w:t>строке 26 графу 2</w:t>
        </w:r>
      </w:hyperlink>
      <w:r>
        <w:t xml:space="preserve"> изложить в следующей редакции:</w:t>
      </w:r>
    </w:p>
    <w:p w:rsidR="00A72C44" w:rsidRDefault="00A72C44">
      <w:pPr>
        <w:pStyle w:val="ConsPlusNormal"/>
        <w:spacing w:before="200"/>
        <w:ind w:firstLine="540"/>
        <w:jc w:val="both"/>
      </w:pPr>
      <w:r>
        <w:t>"Мероприятия, организованные Правительством Ленинградской области, органами государственной власти Ленинградской области, государственными органами Ленинградской области".</w:t>
      </w:r>
    </w:p>
    <w:p w:rsidR="00A72C44" w:rsidRDefault="00A72C44">
      <w:pPr>
        <w:pStyle w:val="ConsPlusNormal"/>
        <w:spacing w:before="200"/>
        <w:ind w:firstLine="540"/>
        <w:jc w:val="both"/>
      </w:pPr>
      <w:r>
        <w:t xml:space="preserve">2. Настоящее постановление вступает в силу </w:t>
      </w:r>
      <w:proofErr w:type="gramStart"/>
      <w:r>
        <w:t>с даты</w:t>
      </w:r>
      <w:proofErr w:type="gramEnd"/>
      <w:r>
        <w:t xml:space="preserve"> официального опубликования.</w:t>
      </w:r>
    </w:p>
    <w:p w:rsidR="00A72C44" w:rsidRDefault="00A72C44">
      <w:pPr>
        <w:pStyle w:val="ConsPlusNormal"/>
      </w:pPr>
    </w:p>
    <w:p w:rsidR="00A72C44" w:rsidRDefault="00A72C44">
      <w:pPr>
        <w:pStyle w:val="ConsPlusNormal"/>
        <w:jc w:val="right"/>
      </w:pPr>
      <w:r>
        <w:t>Губернатор</w:t>
      </w:r>
    </w:p>
    <w:p w:rsidR="00A72C44" w:rsidRDefault="00A72C44">
      <w:pPr>
        <w:pStyle w:val="ConsPlusNormal"/>
        <w:jc w:val="right"/>
      </w:pPr>
      <w:r>
        <w:t>Ленинградской области</w:t>
      </w:r>
    </w:p>
    <w:p w:rsidR="00A72C44" w:rsidRDefault="00A72C44">
      <w:pPr>
        <w:pStyle w:val="ConsPlusNormal"/>
        <w:jc w:val="right"/>
      </w:pPr>
      <w:r>
        <w:t>А.Дрозденко</w:t>
      </w:r>
    </w:p>
    <w:p w:rsidR="00A72C44" w:rsidRDefault="00A72C44">
      <w:pPr>
        <w:pStyle w:val="ConsPlusNormal"/>
      </w:pPr>
    </w:p>
    <w:p w:rsidR="00A72C44" w:rsidRDefault="00A72C44">
      <w:pPr>
        <w:pStyle w:val="ConsPlusNormal"/>
      </w:pPr>
    </w:p>
    <w:p w:rsidR="00A72C44" w:rsidRDefault="00A72C4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24E46" w:rsidRDefault="00F24E46"/>
    <w:sectPr w:rsidR="00F24E46" w:rsidSect="00B86AE1">
      <w:pgSz w:w="11905" w:h="16838" w:code="9"/>
      <w:pgMar w:top="1021" w:right="680" w:bottom="1021" w:left="1361" w:header="0" w:footer="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A72C44"/>
    <w:rsid w:val="000B107B"/>
    <w:rsid w:val="002C49F9"/>
    <w:rsid w:val="005A6F11"/>
    <w:rsid w:val="00602C20"/>
    <w:rsid w:val="00647C3C"/>
    <w:rsid w:val="007828E2"/>
    <w:rsid w:val="0094705D"/>
    <w:rsid w:val="009D36A1"/>
    <w:rsid w:val="00A56390"/>
    <w:rsid w:val="00A72C44"/>
    <w:rsid w:val="00C93CD1"/>
    <w:rsid w:val="00D413F2"/>
    <w:rsid w:val="00D633A4"/>
    <w:rsid w:val="00F24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2C44"/>
    <w:pPr>
      <w:widowControl w:val="0"/>
      <w:autoSpaceDE w:val="0"/>
      <w:autoSpaceDN w:val="0"/>
      <w:jc w:val="left"/>
    </w:pPr>
    <w:rPr>
      <w:rFonts w:ascii="Arial" w:eastAsiaTheme="minorEastAsia" w:hAnsi="Arial" w:cs="Arial"/>
      <w:sz w:val="20"/>
      <w:szCs w:val="22"/>
      <w:lang w:eastAsia="ru-RU"/>
    </w:rPr>
  </w:style>
  <w:style w:type="paragraph" w:customStyle="1" w:styleId="ConsPlusTitle">
    <w:name w:val="ConsPlusTitle"/>
    <w:rsid w:val="00A72C44"/>
    <w:pPr>
      <w:widowControl w:val="0"/>
      <w:autoSpaceDE w:val="0"/>
      <w:autoSpaceDN w:val="0"/>
      <w:jc w:val="left"/>
    </w:pPr>
    <w:rPr>
      <w:rFonts w:ascii="Arial" w:eastAsiaTheme="minorEastAsia" w:hAnsi="Arial" w:cs="Arial"/>
      <w:b/>
      <w:sz w:val="20"/>
      <w:szCs w:val="22"/>
      <w:lang w:eastAsia="ru-RU"/>
    </w:rPr>
  </w:style>
  <w:style w:type="paragraph" w:customStyle="1" w:styleId="ConsPlusTitlePage">
    <w:name w:val="ConsPlusTitlePage"/>
    <w:rsid w:val="00A72C44"/>
    <w:pPr>
      <w:widowControl w:val="0"/>
      <w:autoSpaceDE w:val="0"/>
      <w:autoSpaceDN w:val="0"/>
      <w:jc w:val="left"/>
    </w:pPr>
    <w:rPr>
      <w:rFonts w:ascii="Tahoma" w:eastAsiaTheme="minorEastAsia" w:hAnsi="Tahoma" w:cs="Tahoma"/>
      <w:sz w:val="20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586FE983E67FE7A31E17470752C7684A7EEB9565193B852BF0A86FF09D8FC65D230E16709ECDC9C5A8C77523AFB7821CAB41C248C12FE50DYC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D586FE983E67FE7A31E17470752C7684A7EEB9565193B852BF0A86FF09D8FC65D230E16709EC2C9C3A8C77523AFB7821CAB41C248C12FE50DYC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D586FE983E67FE7A31E08561252C7684B7AE19D67163B852BF0A86FF09D8FC64F23561A7298DBCFCDBD9124650FY8M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AD586FE983E67FE7A31E17470752C7684A7EEB9565193B852BF0A86FF09D8FC65D230E16709EC2CBC0A8C77523AFB7821CAB41C248C12FE50DYCM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58270717226EDAB794BC29A39F3E69392388D2B323C530B63EDA1A3E60158058ECD31CDF65DAF100FB2BA45AFBz8YFM" TargetMode="External"/><Relationship Id="rId9" Type="http://schemas.openxmlformats.org/officeDocument/2006/relationships/hyperlink" Target="consultantplus://offline/ref=AD586FE983E67FE7A31E17470752C7684A7EEB9565193B852BF0A86FF09D8FC65D230E16709ECCCCC2A8C77523AFB7821CAB41C248C12FE50DY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494</Words>
  <Characters>2819</Characters>
  <Application>Microsoft Office Word</Application>
  <DocSecurity>0</DocSecurity>
  <Lines>23</Lines>
  <Paragraphs>6</Paragraphs>
  <ScaleCrop>false</ScaleCrop>
  <Company>  </Company>
  <LinksUpToDate>false</LinksUpToDate>
  <CharactersWithSpaces>3307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</dc:creator>
  <cp:lastModifiedBy>N</cp:lastModifiedBy>
  <cp:revision>1</cp:revision>
  <dcterms:created xsi:type="dcterms:W3CDTF">2022-08-26T12:24:00Z</dcterms:created>
  <dcterms:modified xsi:type="dcterms:W3CDTF">2022-08-26T12:25:00Z</dcterms:modified>
</cp:coreProperties>
</file>