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C" w:rsidRDefault="00650FEC" w:rsidP="00650FE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FEC" w:rsidRDefault="00650FEC" w:rsidP="00650FE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50FEC" w:rsidRDefault="00562345" w:rsidP="00650FEC">
      <w:pPr>
        <w:jc w:val="center"/>
        <w:rPr>
          <w:b/>
          <w:spacing w:val="20"/>
          <w:sz w:val="32"/>
        </w:rPr>
      </w:pPr>
      <w:r w:rsidRPr="0056234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50FEC" w:rsidRDefault="00650FEC" w:rsidP="00650FEC">
      <w:pPr>
        <w:pStyle w:val="3"/>
      </w:pPr>
      <w:r>
        <w:t>постановление</w:t>
      </w:r>
    </w:p>
    <w:p w:rsidR="00650FEC" w:rsidRDefault="00650FEC" w:rsidP="00650FEC">
      <w:pPr>
        <w:jc w:val="center"/>
        <w:rPr>
          <w:sz w:val="24"/>
        </w:rPr>
      </w:pPr>
    </w:p>
    <w:p w:rsidR="00650FEC" w:rsidRDefault="00650FEC" w:rsidP="00650FEC">
      <w:pPr>
        <w:jc w:val="center"/>
        <w:rPr>
          <w:sz w:val="24"/>
        </w:rPr>
      </w:pPr>
      <w:r>
        <w:rPr>
          <w:sz w:val="24"/>
        </w:rPr>
        <w:t>от 18/01/2019 № 77</w:t>
      </w:r>
    </w:p>
    <w:p w:rsidR="00650FEC" w:rsidRPr="004C6FD6" w:rsidRDefault="00650FEC" w:rsidP="00650FEC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650FEC" w:rsidRDefault="00650FEC" w:rsidP="00650FEC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650FEC" w:rsidRDefault="00650FEC" w:rsidP="00650FEC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201</w:t>
      </w:r>
      <w:r>
        <w:rPr>
          <w:sz w:val="24"/>
          <w:szCs w:val="24"/>
        </w:rPr>
        <w:t xml:space="preserve">9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650FEC" w:rsidRDefault="00650FEC" w:rsidP="00650FEC">
      <w:pPr>
        <w:ind w:right="-2"/>
        <w:rPr>
          <w:color w:val="000000"/>
          <w:sz w:val="24"/>
          <w:szCs w:val="24"/>
        </w:rPr>
      </w:pPr>
    </w:p>
    <w:p w:rsidR="00650FEC" w:rsidRPr="006721EF" w:rsidRDefault="00650FEC" w:rsidP="00650FEC">
      <w:pPr>
        <w:ind w:right="-2"/>
        <w:rPr>
          <w:color w:val="000000"/>
          <w:sz w:val="24"/>
          <w:szCs w:val="24"/>
        </w:rPr>
      </w:pPr>
    </w:p>
    <w:p w:rsidR="00650FEC" w:rsidRPr="006721EF" w:rsidRDefault="00650FEC" w:rsidP="00650FEC">
      <w:pPr>
        <w:ind w:right="-2" w:firstLine="708"/>
        <w:jc w:val="both"/>
        <w:rPr>
          <w:sz w:val="24"/>
          <w:szCs w:val="24"/>
        </w:rPr>
      </w:pPr>
      <w:proofErr w:type="gramStart"/>
      <w:r w:rsidRPr="006721EF">
        <w:rPr>
          <w:sz w:val="24"/>
          <w:szCs w:val="24"/>
        </w:rPr>
        <w:t xml:space="preserve">В связи с уточнением критериев и показателей эффективности и результативности муниципального казенного учреждения «Центр информационного обеспечения градостроительной деятельности Сосновоборского городского округа» (далее – МКУ «ЦИОГД»), утвержденных постановлением администрации Сосновоборского городского округа от 05.12.2017 № 2680 «О внесении изменений и дополнений 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               </w:t>
      </w:r>
      <w:r w:rsidRPr="006721EF">
        <w:rPr>
          <w:sz w:val="24"/>
          <w:szCs w:val="24"/>
        </w:rPr>
        <w:t>от 29.07.2011 № 1318 «Об утверждении критериев и показателей эффективности и результативности деятельности муниципальных учреждений и их</w:t>
      </w:r>
      <w:proofErr w:type="gramEnd"/>
      <w:r w:rsidRPr="006721EF">
        <w:rPr>
          <w:sz w:val="24"/>
          <w:szCs w:val="24"/>
        </w:rPr>
        <w:t xml:space="preserve"> руководителей», потребностью в муниципальных услугах в области градостроительства и землепользования, на основании отчетных данных муниципального казенного учреждения «Центр информационного обеспечения градостроительной деятельности Сосновоборского городского округа» (далее – МКУ «ЦИОГД»),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6721EF">
        <w:rPr>
          <w:b/>
          <w:sz w:val="24"/>
          <w:szCs w:val="24"/>
        </w:rPr>
        <w:t>п</w:t>
      </w:r>
      <w:proofErr w:type="spellEnd"/>
      <w:proofErr w:type="gramEnd"/>
      <w:r w:rsidRPr="006721EF">
        <w:rPr>
          <w:b/>
          <w:sz w:val="24"/>
          <w:szCs w:val="24"/>
        </w:rPr>
        <w:t xml:space="preserve"> о с т а </w:t>
      </w:r>
      <w:proofErr w:type="spellStart"/>
      <w:r w:rsidRPr="006721EF">
        <w:rPr>
          <w:b/>
          <w:sz w:val="24"/>
          <w:szCs w:val="24"/>
        </w:rPr>
        <w:t>н</w:t>
      </w:r>
      <w:proofErr w:type="spellEnd"/>
      <w:r w:rsidRPr="006721EF">
        <w:rPr>
          <w:b/>
          <w:sz w:val="24"/>
          <w:szCs w:val="24"/>
        </w:rPr>
        <w:t xml:space="preserve"> о в л я е т:</w:t>
      </w:r>
    </w:p>
    <w:p w:rsidR="00650FEC" w:rsidRPr="00DF64FB" w:rsidRDefault="00650FEC" w:rsidP="00650FEC">
      <w:pPr>
        <w:jc w:val="both"/>
        <w:rPr>
          <w:sz w:val="24"/>
          <w:szCs w:val="24"/>
        </w:rPr>
      </w:pPr>
    </w:p>
    <w:p w:rsidR="00650FEC" w:rsidRPr="003D2E3F" w:rsidRDefault="00650FEC" w:rsidP="00650FEC">
      <w:pPr>
        <w:pStyle w:val="a7"/>
        <w:numPr>
          <w:ilvl w:val="0"/>
          <w:numId w:val="1"/>
        </w:numPr>
        <w:ind w:left="0" w:firstLine="709"/>
        <w:jc w:val="both"/>
      </w:pPr>
      <w:r w:rsidRPr="003D2E3F">
        <w:t xml:space="preserve">Утвердить </w:t>
      </w:r>
      <w:r>
        <w:t>п</w:t>
      </w:r>
      <w:r w:rsidRPr="003D2E3F">
        <w:t>лан</w:t>
      </w:r>
      <w:r w:rsidRPr="003225F3">
        <w:t xml:space="preserve"> </w:t>
      </w:r>
      <w:r>
        <w:t>выполнения</w:t>
      </w:r>
      <w:r w:rsidRPr="003D2E3F">
        <w:t xml:space="preserve"> работ МКУ </w:t>
      </w:r>
      <w:r>
        <w:t>«</w:t>
      </w:r>
      <w:r w:rsidRPr="003D2E3F">
        <w:t>ЦИОГД</w:t>
      </w:r>
      <w:r>
        <w:t>»</w:t>
      </w:r>
      <w:r w:rsidRPr="003D2E3F">
        <w:t xml:space="preserve"> на 201</w:t>
      </w:r>
      <w:r>
        <w:t>9</w:t>
      </w:r>
      <w:r w:rsidRPr="003D2E3F">
        <w:t xml:space="preserve"> год (Приложение №1).</w:t>
      </w:r>
    </w:p>
    <w:p w:rsidR="00650FEC" w:rsidRPr="00DF64FB" w:rsidRDefault="00650FEC" w:rsidP="00650FEC">
      <w:pPr>
        <w:pStyle w:val="a7"/>
        <w:numPr>
          <w:ilvl w:val="0"/>
          <w:numId w:val="1"/>
        </w:numPr>
        <w:ind w:left="0" w:firstLine="709"/>
        <w:jc w:val="both"/>
      </w:pPr>
      <w:r>
        <w:t>Отделу по связям с общественностью (п</w:t>
      </w:r>
      <w:r w:rsidRPr="00DF64FB">
        <w:t>ресс-центр</w:t>
      </w:r>
      <w:r>
        <w:t>) комитета по общественной безопасности и информации</w:t>
      </w:r>
      <w:r w:rsidRPr="00DF64FB">
        <w:t xml:space="preserve"> </w:t>
      </w:r>
      <w:proofErr w:type="gramStart"/>
      <w:r w:rsidRPr="00DF64FB">
        <w:t>разместить</w:t>
      </w:r>
      <w:proofErr w:type="gramEnd"/>
      <w:r w:rsidRPr="00DF64FB">
        <w:t xml:space="preserve"> настоящее постановление на официальном сайте Сосновоборского городского округа в разделе «Градостроительство и землепользование».</w:t>
      </w:r>
    </w:p>
    <w:p w:rsidR="00650FEC" w:rsidRPr="00DF64FB" w:rsidRDefault="00650FEC" w:rsidP="00650FEC">
      <w:pPr>
        <w:pStyle w:val="aa"/>
        <w:ind w:firstLine="709"/>
        <w:rPr>
          <w:szCs w:val="24"/>
        </w:rPr>
      </w:pPr>
      <w:r w:rsidRPr="00DF64FB">
        <w:rPr>
          <w:szCs w:val="24"/>
        </w:rPr>
        <w:t>3.  Настоящее постановление вступает в силу со дня подписания.</w:t>
      </w:r>
    </w:p>
    <w:p w:rsidR="00650FEC" w:rsidRPr="00DF64FB" w:rsidRDefault="00650FEC" w:rsidP="00650FEC">
      <w:pPr>
        <w:pStyle w:val="aa"/>
        <w:ind w:firstLine="709"/>
        <w:rPr>
          <w:szCs w:val="24"/>
        </w:rPr>
      </w:pPr>
      <w:r w:rsidRPr="00DF64FB">
        <w:rPr>
          <w:szCs w:val="24"/>
        </w:rPr>
        <w:t xml:space="preserve">4. </w:t>
      </w:r>
      <w:proofErr w:type="gramStart"/>
      <w:r w:rsidRPr="00DF64FB">
        <w:rPr>
          <w:szCs w:val="24"/>
        </w:rPr>
        <w:t>Контроль за</w:t>
      </w:r>
      <w:proofErr w:type="gramEnd"/>
      <w:r w:rsidRPr="00DF64FB">
        <w:rPr>
          <w:szCs w:val="24"/>
        </w:rPr>
        <w:t xml:space="preserve"> исполнением постановления возложить на </w:t>
      </w:r>
      <w:r>
        <w:rPr>
          <w:szCs w:val="24"/>
        </w:rPr>
        <w:t xml:space="preserve">первого </w:t>
      </w:r>
      <w:r w:rsidRPr="00DF64FB">
        <w:rPr>
          <w:szCs w:val="24"/>
        </w:rPr>
        <w:t xml:space="preserve">заместителя главы администрации </w:t>
      </w:r>
      <w:r>
        <w:rPr>
          <w:szCs w:val="24"/>
        </w:rPr>
        <w:t xml:space="preserve">Сосновоборского городского округа </w:t>
      </w:r>
      <w:r w:rsidRPr="00DF64FB">
        <w:rPr>
          <w:szCs w:val="24"/>
        </w:rPr>
        <w:t>Лютикова С.Г.</w:t>
      </w:r>
    </w:p>
    <w:p w:rsidR="00650FEC" w:rsidRPr="00DF64FB" w:rsidRDefault="00650FEC" w:rsidP="00650FEC">
      <w:pPr>
        <w:jc w:val="both"/>
        <w:rPr>
          <w:sz w:val="24"/>
          <w:szCs w:val="24"/>
        </w:rPr>
      </w:pPr>
      <w:r w:rsidRPr="00DF64FB">
        <w:rPr>
          <w:sz w:val="24"/>
          <w:szCs w:val="24"/>
        </w:rPr>
        <w:tab/>
      </w:r>
    </w:p>
    <w:p w:rsidR="00650FEC" w:rsidRPr="00DF64FB" w:rsidRDefault="00650FEC" w:rsidP="00650FEC">
      <w:pPr>
        <w:jc w:val="both"/>
        <w:rPr>
          <w:sz w:val="24"/>
          <w:szCs w:val="24"/>
        </w:rPr>
      </w:pPr>
    </w:p>
    <w:p w:rsidR="00650FEC" w:rsidRPr="00DF64FB" w:rsidRDefault="00650FEC" w:rsidP="00650FEC">
      <w:pPr>
        <w:pStyle w:val="a7"/>
        <w:ind w:left="0"/>
      </w:pPr>
      <w:r w:rsidRPr="00DF64FB">
        <w:t>Глава  администрации </w:t>
      </w:r>
    </w:p>
    <w:p w:rsidR="00650FEC" w:rsidRPr="00DF64FB" w:rsidRDefault="00650FEC" w:rsidP="00650FEC">
      <w:pPr>
        <w:pStyle w:val="a7"/>
        <w:ind w:left="0"/>
      </w:pPr>
      <w:r w:rsidRPr="00DF64FB">
        <w:t xml:space="preserve">Сосновоборского городского округа                                            </w:t>
      </w:r>
      <w:r>
        <w:t xml:space="preserve">                  М.В.</w:t>
      </w:r>
      <w:r w:rsidRPr="00DF64FB">
        <w:t>Воронков</w:t>
      </w:r>
    </w:p>
    <w:p w:rsidR="00650FEC" w:rsidRPr="00DF64FB" w:rsidRDefault="00650FEC" w:rsidP="00650FEC">
      <w:pPr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</w:pPr>
    </w:p>
    <w:p w:rsidR="00650FEC" w:rsidRPr="003D2E3F" w:rsidRDefault="00650FEC" w:rsidP="00650FEC">
      <w:pPr>
        <w:ind w:right="-686"/>
      </w:pPr>
    </w:p>
    <w:p w:rsidR="00650FEC" w:rsidRPr="004C6FD6" w:rsidRDefault="00650FEC" w:rsidP="00650FEC">
      <w:pPr>
        <w:ind w:right="-686"/>
        <w:rPr>
          <w:sz w:val="12"/>
        </w:rPr>
      </w:pPr>
      <w:r w:rsidRPr="004C6FD6">
        <w:rPr>
          <w:sz w:val="12"/>
        </w:rPr>
        <w:t xml:space="preserve">Исп. </w:t>
      </w:r>
      <w:proofErr w:type="spellStart"/>
      <w:r w:rsidRPr="004C6FD6">
        <w:rPr>
          <w:sz w:val="12"/>
        </w:rPr>
        <w:t>Данилян</w:t>
      </w:r>
      <w:proofErr w:type="spellEnd"/>
      <w:r w:rsidRPr="004C6FD6">
        <w:rPr>
          <w:sz w:val="12"/>
        </w:rPr>
        <w:t xml:space="preserve"> И. В. </w:t>
      </w:r>
    </w:p>
    <w:p w:rsidR="00650FEC" w:rsidRPr="004C6FD6" w:rsidRDefault="00650FEC" w:rsidP="00650FEC">
      <w:pPr>
        <w:ind w:right="-686"/>
        <w:rPr>
          <w:sz w:val="12"/>
        </w:rPr>
      </w:pPr>
      <w:r w:rsidRPr="004C6FD6">
        <w:rPr>
          <w:sz w:val="12"/>
        </w:rPr>
        <w:t>т.  6-28-30; ЛЕ</w:t>
      </w:r>
    </w:p>
    <w:p w:rsidR="00650FEC" w:rsidRPr="003D2E3F" w:rsidRDefault="00650FEC" w:rsidP="00650FEC">
      <w:pPr>
        <w:ind w:right="-686"/>
      </w:pPr>
    </w:p>
    <w:p w:rsidR="00650FEC" w:rsidRDefault="00650FEC" w:rsidP="00650FEC">
      <w:pPr>
        <w:rPr>
          <w:szCs w:val="24"/>
        </w:rPr>
      </w:pPr>
    </w:p>
    <w:p w:rsidR="00650FEC" w:rsidRPr="00BF21F8" w:rsidRDefault="00650FEC" w:rsidP="00650FEC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СОГЛАСОВАНО:</w:t>
      </w:r>
    </w:p>
    <w:p w:rsidR="00650FEC" w:rsidRDefault="00650FEC" w:rsidP="00650FEC">
      <w:pPr>
        <w:rPr>
          <w:sz w:val="24"/>
          <w:szCs w:val="24"/>
        </w:rPr>
      </w:pPr>
    </w:p>
    <w:p w:rsidR="00650FEC" w:rsidRDefault="00650FEC" w:rsidP="00650FEC">
      <w:pPr>
        <w:jc w:val="right"/>
      </w:pPr>
      <w:r>
        <w:rPr>
          <w:noProof/>
        </w:rPr>
        <w:drawing>
          <wp:inline distT="0" distB="0" distL="0" distR="0">
            <wp:extent cx="6057900" cy="484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Default="00650FEC" w:rsidP="00650FEC">
      <w:pPr>
        <w:jc w:val="right"/>
      </w:pPr>
    </w:p>
    <w:p w:rsidR="00650FEC" w:rsidRPr="000C2024" w:rsidRDefault="00650FEC" w:rsidP="00650FEC">
      <w:pPr>
        <w:jc w:val="right"/>
      </w:pPr>
      <w:r w:rsidRPr="000C2024">
        <w:t>РАССЫЛКА:</w:t>
      </w:r>
    </w:p>
    <w:p w:rsidR="00650FEC" w:rsidRPr="000C2024" w:rsidRDefault="00650FEC" w:rsidP="00650FEC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650FEC" w:rsidRDefault="00650FEC" w:rsidP="00650FEC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650FEC" w:rsidRPr="00BF21F8" w:rsidRDefault="00650FEC" w:rsidP="00650FEC">
      <w:pPr>
        <w:jc w:val="right"/>
        <w:rPr>
          <w:sz w:val="24"/>
          <w:szCs w:val="24"/>
        </w:rPr>
      </w:pPr>
    </w:p>
    <w:p w:rsidR="00650FEC" w:rsidRDefault="00650FEC" w:rsidP="00650FEC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_______________________ 201</w:t>
      </w:r>
      <w:r>
        <w:rPr>
          <w:sz w:val="24"/>
          <w:szCs w:val="24"/>
        </w:rPr>
        <w:t>7</w:t>
      </w:r>
    </w:p>
    <w:p w:rsidR="00650FEC" w:rsidRDefault="00650FEC" w:rsidP="00650FEC">
      <w:pPr>
        <w:snapToGrid w:val="0"/>
        <w:jc w:val="right"/>
        <w:rPr>
          <w:sz w:val="24"/>
          <w:szCs w:val="24"/>
        </w:rPr>
      </w:pPr>
    </w:p>
    <w:p w:rsidR="00650FEC" w:rsidRDefault="00650FEC" w:rsidP="00650FEC">
      <w:pPr>
        <w:snapToGrid w:val="0"/>
        <w:jc w:val="right"/>
        <w:rPr>
          <w:sz w:val="24"/>
          <w:szCs w:val="24"/>
        </w:rPr>
      </w:pPr>
    </w:p>
    <w:p w:rsidR="00650FEC" w:rsidRDefault="00650FEC" w:rsidP="00650FEC">
      <w:pPr>
        <w:snapToGrid w:val="0"/>
        <w:jc w:val="right"/>
        <w:rPr>
          <w:sz w:val="24"/>
          <w:szCs w:val="24"/>
        </w:rPr>
      </w:pPr>
    </w:p>
    <w:p w:rsidR="00650FEC" w:rsidRDefault="00650FEC" w:rsidP="00650FEC">
      <w:pPr>
        <w:snapToGrid w:val="0"/>
        <w:jc w:val="right"/>
        <w:rPr>
          <w:sz w:val="24"/>
          <w:szCs w:val="24"/>
        </w:rPr>
      </w:pPr>
    </w:p>
    <w:p w:rsidR="00650FEC" w:rsidRDefault="00650FEC" w:rsidP="00650FEC">
      <w:pPr>
        <w:snapToGrid w:val="0"/>
        <w:jc w:val="right"/>
        <w:rPr>
          <w:sz w:val="24"/>
          <w:szCs w:val="24"/>
        </w:rPr>
      </w:pPr>
    </w:p>
    <w:p w:rsidR="00650FEC" w:rsidRDefault="00650FEC" w:rsidP="00650FEC">
      <w:pPr>
        <w:snapToGrid w:val="0"/>
        <w:jc w:val="right"/>
        <w:rPr>
          <w:sz w:val="24"/>
          <w:szCs w:val="24"/>
        </w:rPr>
      </w:pPr>
    </w:p>
    <w:p w:rsidR="00650FEC" w:rsidRDefault="00650FEC" w:rsidP="00650FEC">
      <w:pPr>
        <w:snapToGrid w:val="0"/>
        <w:jc w:val="right"/>
        <w:rPr>
          <w:sz w:val="24"/>
          <w:szCs w:val="24"/>
        </w:rPr>
      </w:pPr>
    </w:p>
    <w:p w:rsidR="00650FEC" w:rsidRPr="001B2640" w:rsidRDefault="00650FEC" w:rsidP="00650FEC">
      <w:pPr>
        <w:snapToGrid w:val="0"/>
        <w:jc w:val="right"/>
        <w:rPr>
          <w:sz w:val="24"/>
          <w:szCs w:val="24"/>
        </w:rPr>
      </w:pPr>
      <w:r w:rsidRPr="001B2640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650FEC" w:rsidRPr="001B2640" w:rsidRDefault="00650FEC" w:rsidP="00650FEC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>постановлением администрации</w:t>
      </w:r>
    </w:p>
    <w:p w:rsidR="00650FEC" w:rsidRPr="001B2640" w:rsidRDefault="00650FEC" w:rsidP="00650FEC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Сосновоборского городского округа </w:t>
      </w:r>
    </w:p>
    <w:p w:rsidR="00650FEC" w:rsidRPr="001B2640" w:rsidRDefault="00650FEC" w:rsidP="00650FEC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от </w:t>
      </w:r>
      <w:r>
        <w:rPr>
          <w:sz w:val="24"/>
          <w:szCs w:val="24"/>
        </w:rPr>
        <w:t>18/01/2019 № 77</w:t>
      </w:r>
      <w:r w:rsidRPr="001B2640">
        <w:rPr>
          <w:sz w:val="24"/>
          <w:szCs w:val="24"/>
        </w:rPr>
        <w:t xml:space="preserve"> </w:t>
      </w:r>
    </w:p>
    <w:p w:rsidR="00650FEC" w:rsidRPr="001B2640" w:rsidRDefault="00650FEC" w:rsidP="00650FEC">
      <w:pPr>
        <w:jc w:val="right"/>
        <w:outlineLvl w:val="0"/>
        <w:rPr>
          <w:bCs/>
          <w:sz w:val="24"/>
          <w:szCs w:val="24"/>
        </w:rPr>
      </w:pPr>
    </w:p>
    <w:p w:rsidR="00650FEC" w:rsidRDefault="00650FEC" w:rsidP="00650FEC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 xml:space="preserve">Приложение </w:t>
      </w:r>
    </w:p>
    <w:p w:rsidR="00650FEC" w:rsidRDefault="00650FEC" w:rsidP="00650FEC">
      <w:pPr>
        <w:jc w:val="right"/>
        <w:outlineLvl w:val="0"/>
        <w:rPr>
          <w:bCs/>
          <w:sz w:val="24"/>
          <w:szCs w:val="24"/>
        </w:rPr>
      </w:pPr>
    </w:p>
    <w:p w:rsidR="00650FEC" w:rsidRPr="003225F3" w:rsidRDefault="00650FEC" w:rsidP="00650FE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650FEC" w:rsidRPr="00565D01" w:rsidRDefault="00650FEC" w:rsidP="00650FE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749"/>
        <w:gridCol w:w="1480"/>
        <w:gridCol w:w="2285"/>
      </w:tblGrid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 xml:space="preserve">№ </w:t>
            </w:r>
            <w:proofErr w:type="spellStart"/>
            <w:proofErr w:type="gramStart"/>
            <w:r w:rsidRPr="004C6FD6">
              <w:rPr>
                <w:szCs w:val="24"/>
              </w:rPr>
              <w:t>п</w:t>
            </w:r>
            <w:proofErr w:type="spellEnd"/>
            <w:proofErr w:type="gramEnd"/>
            <w:r w:rsidRPr="004C6FD6">
              <w:rPr>
                <w:szCs w:val="24"/>
              </w:rPr>
              <w:t>/</w:t>
            </w:r>
            <w:proofErr w:type="spellStart"/>
            <w:r w:rsidRPr="004C6FD6">
              <w:rPr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Количество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ед.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1360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2.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Подготовка документов по планировке территории, всего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в том числе: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- разработка градостроительного плана земельного участка;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- разработка схемы расположения земельного участка на кадастровом плане территории;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- разработка схемы границ земельного участка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100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3.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100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4.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5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5.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1,5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6.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200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7.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Выдача сведений из ИСОГД (разработка графических материалов, ситуационных планов на основе данных ИСОГД)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450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</w:tr>
    </w:tbl>
    <w:p w:rsidR="00650FEC" w:rsidRPr="003D2E3F" w:rsidRDefault="00650FEC" w:rsidP="00650FEC"/>
    <w:p w:rsidR="00650FEC" w:rsidRPr="00333792" w:rsidRDefault="00650FEC" w:rsidP="00650FEC">
      <w:pPr>
        <w:rPr>
          <w:szCs w:val="24"/>
        </w:rPr>
      </w:pPr>
    </w:p>
    <w:p w:rsidR="00650FEC" w:rsidRDefault="00650FEC" w:rsidP="00650FEC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6C" w:rsidRDefault="003F276C" w:rsidP="00650FEC">
      <w:r>
        <w:separator/>
      </w:r>
    </w:p>
  </w:endnote>
  <w:endnote w:type="continuationSeparator" w:id="0">
    <w:p w:rsidR="003F276C" w:rsidRDefault="003F276C" w:rsidP="0065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C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C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6C" w:rsidRDefault="003F276C" w:rsidP="00650FEC">
      <w:r>
        <w:separator/>
      </w:r>
    </w:p>
  </w:footnote>
  <w:footnote w:type="continuationSeparator" w:id="0">
    <w:p w:rsidR="003F276C" w:rsidRDefault="003F276C" w:rsidP="0065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C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C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5C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e29a6a-6d41-4eda-8baa-ff66bf2a5144"/>
  </w:docVars>
  <w:rsids>
    <w:rsidRoot w:val="00650FEC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3F276C"/>
    <w:rsid w:val="00470D2D"/>
    <w:rsid w:val="00501B8C"/>
    <w:rsid w:val="00515AAE"/>
    <w:rsid w:val="005521C7"/>
    <w:rsid w:val="00562345"/>
    <w:rsid w:val="00581341"/>
    <w:rsid w:val="00593C63"/>
    <w:rsid w:val="005A3BC9"/>
    <w:rsid w:val="005A51CA"/>
    <w:rsid w:val="005B1935"/>
    <w:rsid w:val="005D0180"/>
    <w:rsid w:val="00650FE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6134E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5C0E"/>
    <w:rsid w:val="00C17302"/>
    <w:rsid w:val="00C67E2C"/>
    <w:rsid w:val="00C95011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F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50FE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0FE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0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0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FEC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50FE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50FE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"/>
    <w:basedOn w:val="a"/>
    <w:link w:val="ab"/>
    <w:uiPriority w:val="99"/>
    <w:rsid w:val="00650FEC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650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0F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>  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ARHITEKTKANZ</cp:lastModifiedBy>
  <cp:revision>2</cp:revision>
  <cp:lastPrinted>2019-01-18T08:18:00Z</cp:lastPrinted>
  <dcterms:created xsi:type="dcterms:W3CDTF">2019-12-05T14:28:00Z</dcterms:created>
  <dcterms:modified xsi:type="dcterms:W3CDTF">2019-12-05T14:28:00Z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a56ca435-c0d9-466f-9a18-4740da47eda1</vt:lpwstr>
  </property>
</Properties>
</file>