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0" w:rsidRDefault="00E10FC0" w:rsidP="00E10FC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FC0" w:rsidRDefault="00E10FC0" w:rsidP="00E10FC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10FC0" w:rsidRDefault="00292E5D" w:rsidP="00E10FC0">
      <w:pPr>
        <w:jc w:val="center"/>
        <w:rPr>
          <w:b/>
          <w:spacing w:val="20"/>
          <w:sz w:val="32"/>
        </w:rPr>
      </w:pPr>
      <w:r w:rsidRPr="00292E5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10FC0" w:rsidRDefault="00E10FC0" w:rsidP="00E10FC0">
      <w:pPr>
        <w:pStyle w:val="3"/>
      </w:pPr>
      <w:r>
        <w:t>постановление</w:t>
      </w:r>
    </w:p>
    <w:p w:rsidR="00E10FC0" w:rsidRDefault="00E10FC0" w:rsidP="00E10FC0">
      <w:pPr>
        <w:jc w:val="center"/>
        <w:rPr>
          <w:sz w:val="24"/>
        </w:rPr>
      </w:pPr>
    </w:p>
    <w:p w:rsidR="00E10FC0" w:rsidRDefault="00E10FC0" w:rsidP="00E10FC0">
      <w:pPr>
        <w:jc w:val="center"/>
        <w:rPr>
          <w:sz w:val="24"/>
        </w:rPr>
      </w:pPr>
      <w:r>
        <w:rPr>
          <w:sz w:val="24"/>
        </w:rPr>
        <w:t>от 09/10/2020 № 1999</w:t>
      </w:r>
    </w:p>
    <w:p w:rsidR="00E10FC0" w:rsidRPr="000B6A93" w:rsidRDefault="00E10FC0" w:rsidP="00E10FC0">
      <w:pPr>
        <w:jc w:val="both"/>
        <w:rPr>
          <w:rFonts w:eastAsia="Calibri"/>
          <w:sz w:val="10"/>
          <w:szCs w:val="10"/>
          <w:highlight w:val="yellow"/>
        </w:rPr>
      </w:pPr>
    </w:p>
    <w:p w:rsidR="00E10FC0" w:rsidRDefault="00E10FC0" w:rsidP="00E10FC0">
      <w:pPr>
        <w:jc w:val="both"/>
        <w:rPr>
          <w:rFonts w:eastAsia="Calibri"/>
          <w:sz w:val="24"/>
          <w:szCs w:val="24"/>
        </w:rPr>
      </w:pPr>
      <w:r w:rsidRPr="00252726">
        <w:rPr>
          <w:rFonts w:eastAsia="Calibri"/>
          <w:sz w:val="24"/>
          <w:szCs w:val="24"/>
        </w:rPr>
        <w:t xml:space="preserve">О внесении изменений в </w:t>
      </w:r>
      <w:r>
        <w:rPr>
          <w:rFonts w:eastAsia="Calibri"/>
          <w:sz w:val="24"/>
          <w:szCs w:val="24"/>
        </w:rPr>
        <w:t xml:space="preserve">постановление </w:t>
      </w:r>
    </w:p>
    <w:p w:rsidR="00E10FC0" w:rsidRDefault="00E10FC0" w:rsidP="00E10FC0">
      <w:pPr>
        <w:jc w:val="both"/>
        <w:rPr>
          <w:rFonts w:eastAsia="Calibri"/>
          <w:sz w:val="24"/>
          <w:szCs w:val="24"/>
        </w:rPr>
      </w:pPr>
      <w:r w:rsidRPr="00252726">
        <w:rPr>
          <w:rFonts w:eastAsia="Calibri"/>
          <w:sz w:val="24"/>
          <w:szCs w:val="24"/>
        </w:rPr>
        <w:t xml:space="preserve">администрации </w:t>
      </w:r>
      <w:proofErr w:type="spellStart"/>
      <w:r w:rsidRPr="00252726">
        <w:rPr>
          <w:rFonts w:eastAsia="Calibri"/>
          <w:sz w:val="24"/>
          <w:szCs w:val="24"/>
        </w:rPr>
        <w:t>Сосновоборского</w:t>
      </w:r>
      <w:proofErr w:type="spellEnd"/>
      <w:r w:rsidRPr="00252726">
        <w:rPr>
          <w:rFonts w:eastAsia="Calibri"/>
          <w:sz w:val="24"/>
          <w:szCs w:val="24"/>
        </w:rPr>
        <w:t xml:space="preserve"> городского округа </w:t>
      </w:r>
    </w:p>
    <w:p w:rsidR="00E10FC0" w:rsidRPr="00252726" w:rsidRDefault="00E10FC0" w:rsidP="00E10FC0">
      <w:pPr>
        <w:jc w:val="both"/>
        <w:rPr>
          <w:rFonts w:eastAsia="Calibri"/>
          <w:sz w:val="24"/>
          <w:szCs w:val="24"/>
        </w:rPr>
      </w:pPr>
      <w:r w:rsidRPr="00252726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17.02.2017 № 400 «</w:t>
      </w:r>
      <w:r w:rsidRPr="00056BB5">
        <w:rPr>
          <w:sz w:val="24"/>
          <w:szCs w:val="24"/>
        </w:rPr>
        <w:t xml:space="preserve">Об утверждении прейскуранта на услуги, </w:t>
      </w:r>
    </w:p>
    <w:p w:rsidR="00E10FC0" w:rsidRDefault="00E10FC0" w:rsidP="00E10FC0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п</w:t>
      </w:r>
      <w:r w:rsidRPr="00056BB5">
        <w:rPr>
          <w:sz w:val="24"/>
          <w:szCs w:val="24"/>
        </w:rPr>
        <w:t>редоставляемые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муниципальным казенным учреждением </w:t>
      </w:r>
    </w:p>
    <w:p w:rsidR="00E10FC0" w:rsidRDefault="00E10FC0" w:rsidP="00E10FC0">
      <w:pPr>
        <w:jc w:val="both"/>
        <w:rPr>
          <w:sz w:val="24"/>
        </w:rPr>
      </w:pPr>
      <w:r>
        <w:rPr>
          <w:sz w:val="24"/>
        </w:rPr>
        <w:t xml:space="preserve">«Центр информационного обеспечения </w:t>
      </w:r>
      <w:proofErr w:type="gramStart"/>
      <w:r>
        <w:rPr>
          <w:sz w:val="24"/>
        </w:rPr>
        <w:t>градостроительной</w:t>
      </w:r>
      <w:proofErr w:type="gramEnd"/>
      <w:r>
        <w:rPr>
          <w:sz w:val="24"/>
        </w:rPr>
        <w:t xml:space="preserve"> </w:t>
      </w:r>
    </w:p>
    <w:p w:rsidR="00E10FC0" w:rsidRPr="00056BB5" w:rsidRDefault="00E10FC0" w:rsidP="00E10FC0">
      <w:pPr>
        <w:jc w:val="both"/>
        <w:rPr>
          <w:sz w:val="24"/>
        </w:rPr>
      </w:pPr>
      <w:r>
        <w:rPr>
          <w:sz w:val="24"/>
        </w:rPr>
        <w:t xml:space="preserve">деятельности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</w:t>
      </w:r>
    </w:p>
    <w:p w:rsidR="00E10FC0" w:rsidRPr="000B6A93" w:rsidRDefault="00E10FC0" w:rsidP="00E10FC0">
      <w:pPr>
        <w:jc w:val="both"/>
        <w:rPr>
          <w:rFonts w:eastAsia="Calibri"/>
          <w:sz w:val="22"/>
          <w:szCs w:val="22"/>
          <w:highlight w:val="yellow"/>
        </w:rPr>
      </w:pPr>
    </w:p>
    <w:p w:rsidR="00E10FC0" w:rsidRPr="000B6A93" w:rsidRDefault="00E10FC0" w:rsidP="00E10FC0">
      <w:pPr>
        <w:jc w:val="both"/>
        <w:rPr>
          <w:rFonts w:eastAsia="Calibri"/>
          <w:sz w:val="22"/>
          <w:szCs w:val="22"/>
          <w:highlight w:val="yellow"/>
        </w:rPr>
      </w:pPr>
    </w:p>
    <w:p w:rsidR="00E10FC0" w:rsidRPr="000B6A93" w:rsidRDefault="00E10FC0" w:rsidP="00E10FC0">
      <w:pPr>
        <w:jc w:val="both"/>
        <w:rPr>
          <w:rFonts w:eastAsia="Calibri"/>
          <w:sz w:val="22"/>
          <w:szCs w:val="22"/>
          <w:highlight w:val="yellow"/>
        </w:rPr>
      </w:pPr>
    </w:p>
    <w:p w:rsidR="00E10FC0" w:rsidRDefault="00E10FC0" w:rsidP="00E10FC0">
      <w:pPr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252726">
        <w:rPr>
          <w:rFonts w:eastAsia="Calibri"/>
          <w:sz w:val="24"/>
          <w:szCs w:val="24"/>
        </w:rPr>
        <w:t>Руководствуясь статьей 17 Федерального</w:t>
      </w:r>
      <w:r>
        <w:rPr>
          <w:rFonts w:eastAsia="Calibri"/>
          <w:sz w:val="24"/>
          <w:szCs w:val="24"/>
        </w:rPr>
        <w:t xml:space="preserve"> закона от 06.10.2003 № 131-ФЗ «</w:t>
      </w:r>
      <w:r w:rsidRPr="00252726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4"/>
          <w:szCs w:val="24"/>
        </w:rPr>
        <w:t>»</w:t>
      </w:r>
      <w:r w:rsidRPr="00252726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постановлением Правительства Российской Федерации от 13.03.2020 № 279                                «Об информационном обеспечении градостроительной деятельности», </w:t>
      </w:r>
      <w:r w:rsidRPr="00252726">
        <w:rPr>
          <w:rFonts w:eastAsia="Calibri"/>
          <w:sz w:val="24"/>
          <w:szCs w:val="24"/>
        </w:rPr>
        <w:t xml:space="preserve">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252726">
        <w:rPr>
          <w:rFonts w:eastAsia="Calibri"/>
          <w:sz w:val="24"/>
          <w:szCs w:val="24"/>
        </w:rPr>
        <w:t>Сосновоборский</w:t>
      </w:r>
      <w:proofErr w:type="spellEnd"/>
      <w:r w:rsidRPr="00252726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</w:t>
      </w:r>
      <w:proofErr w:type="gramEnd"/>
      <w:r w:rsidRPr="00252726">
        <w:rPr>
          <w:rFonts w:eastAsia="Calibri"/>
          <w:sz w:val="24"/>
          <w:szCs w:val="24"/>
        </w:rPr>
        <w:t xml:space="preserve">, внесенных решением совета депутатов от 20.02.2013 № 20, от 27.01.2016 № 2), на </w:t>
      </w:r>
      <w:r w:rsidRPr="00BC3D8B">
        <w:rPr>
          <w:rFonts w:eastAsia="Calibri"/>
          <w:sz w:val="24"/>
          <w:szCs w:val="24"/>
        </w:rPr>
        <w:t xml:space="preserve">основании рекомендации Городской тарифной комиссии (протокол от 30.09.2020 № 4), администрация </w:t>
      </w:r>
      <w:proofErr w:type="spellStart"/>
      <w:r w:rsidRPr="00BC3D8B">
        <w:rPr>
          <w:rFonts w:eastAsia="Calibri"/>
          <w:sz w:val="24"/>
          <w:szCs w:val="24"/>
        </w:rPr>
        <w:t>Сосновоборского</w:t>
      </w:r>
      <w:proofErr w:type="spellEnd"/>
      <w:r w:rsidRPr="00BC3D8B">
        <w:rPr>
          <w:rFonts w:eastAsia="Calibri"/>
          <w:sz w:val="24"/>
          <w:szCs w:val="24"/>
        </w:rPr>
        <w:t xml:space="preserve"> городского округа </w:t>
      </w:r>
      <w:proofErr w:type="spellStart"/>
      <w:proofErr w:type="gramStart"/>
      <w:r w:rsidRPr="00BC3D8B">
        <w:rPr>
          <w:rFonts w:eastAsia="Calibri"/>
          <w:b/>
          <w:sz w:val="24"/>
          <w:szCs w:val="24"/>
        </w:rPr>
        <w:t>п</w:t>
      </w:r>
      <w:proofErr w:type="spellEnd"/>
      <w:proofErr w:type="gramEnd"/>
      <w:r w:rsidRPr="00BC3D8B">
        <w:rPr>
          <w:rFonts w:eastAsia="Calibri"/>
          <w:b/>
          <w:sz w:val="24"/>
          <w:szCs w:val="24"/>
        </w:rPr>
        <w:t> о с т а </w:t>
      </w:r>
      <w:proofErr w:type="spellStart"/>
      <w:r w:rsidRPr="00BC3D8B">
        <w:rPr>
          <w:rFonts w:eastAsia="Calibri"/>
          <w:b/>
          <w:sz w:val="24"/>
          <w:szCs w:val="24"/>
        </w:rPr>
        <w:t>н</w:t>
      </w:r>
      <w:proofErr w:type="spellEnd"/>
      <w:r w:rsidRPr="00BC3D8B">
        <w:rPr>
          <w:rFonts w:eastAsia="Calibri"/>
          <w:b/>
          <w:sz w:val="24"/>
          <w:szCs w:val="24"/>
        </w:rPr>
        <w:t> о в л я е т:</w:t>
      </w:r>
    </w:p>
    <w:p w:rsidR="00E10FC0" w:rsidRDefault="00E10FC0" w:rsidP="00E10FC0">
      <w:pPr>
        <w:ind w:firstLine="567"/>
        <w:jc w:val="both"/>
        <w:rPr>
          <w:sz w:val="24"/>
        </w:rPr>
      </w:pPr>
      <w:r w:rsidRPr="00BC3D8B">
        <w:rPr>
          <w:rFonts w:eastAsia="Calibri"/>
          <w:sz w:val="24"/>
          <w:szCs w:val="24"/>
        </w:rPr>
        <w:t>1. </w:t>
      </w:r>
      <w:r>
        <w:rPr>
          <w:rFonts w:eastAsia="Calibri"/>
          <w:sz w:val="24"/>
          <w:szCs w:val="24"/>
        </w:rPr>
        <w:t xml:space="preserve">Внести изменение в постановление </w:t>
      </w:r>
      <w:r w:rsidRPr="00252726">
        <w:rPr>
          <w:rFonts w:eastAsia="Calibri"/>
          <w:sz w:val="24"/>
          <w:szCs w:val="24"/>
        </w:rPr>
        <w:t xml:space="preserve">администрации </w:t>
      </w:r>
      <w:proofErr w:type="spellStart"/>
      <w:r w:rsidRPr="00252726">
        <w:rPr>
          <w:rFonts w:eastAsia="Calibri"/>
          <w:sz w:val="24"/>
          <w:szCs w:val="24"/>
        </w:rPr>
        <w:t>Сосновоборского</w:t>
      </w:r>
      <w:proofErr w:type="spellEnd"/>
      <w:r w:rsidRPr="00252726">
        <w:rPr>
          <w:rFonts w:eastAsia="Calibri"/>
          <w:sz w:val="24"/>
          <w:szCs w:val="24"/>
        </w:rPr>
        <w:t xml:space="preserve"> городского округа от</w:t>
      </w:r>
      <w:r>
        <w:rPr>
          <w:rFonts w:eastAsia="Calibri"/>
          <w:sz w:val="24"/>
          <w:szCs w:val="24"/>
        </w:rPr>
        <w:t xml:space="preserve"> 17.02.2017 № 400 «</w:t>
      </w:r>
      <w:r w:rsidRPr="00056BB5">
        <w:rPr>
          <w:sz w:val="24"/>
          <w:szCs w:val="24"/>
        </w:rPr>
        <w:t xml:space="preserve">Об утверждении прейскуранта на услуги, </w:t>
      </w:r>
      <w:r>
        <w:rPr>
          <w:sz w:val="24"/>
          <w:szCs w:val="24"/>
        </w:rPr>
        <w:t>п</w:t>
      </w:r>
      <w:r w:rsidRPr="00056BB5">
        <w:rPr>
          <w:sz w:val="24"/>
          <w:szCs w:val="24"/>
        </w:rPr>
        <w:t>редоставляемые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муниципальным казенным учреждением «Центр информационного обеспечения градостроительной деятельности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округа»:</w:t>
      </w:r>
    </w:p>
    <w:p w:rsidR="00E10FC0" w:rsidRPr="00BC3D8B" w:rsidRDefault="00E10FC0" w:rsidP="00E10FC0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</w:rPr>
        <w:t>1.1. У</w:t>
      </w:r>
      <w:r w:rsidRPr="00BC3D8B">
        <w:rPr>
          <w:rFonts w:eastAsia="Calibri"/>
          <w:sz w:val="24"/>
          <w:szCs w:val="24"/>
        </w:rPr>
        <w:t xml:space="preserve">точнить </w:t>
      </w:r>
      <w:r w:rsidRPr="00BC3D8B">
        <w:rPr>
          <w:sz w:val="24"/>
          <w:szCs w:val="24"/>
        </w:rPr>
        <w:t xml:space="preserve">прейскурант на услуги, предоставляемые </w:t>
      </w:r>
      <w:r w:rsidRPr="00BC3D8B">
        <w:rPr>
          <w:sz w:val="24"/>
        </w:rPr>
        <w:t xml:space="preserve">муниципальным казенным учреждением «Центр информационного обеспечения градостроительной </w:t>
      </w:r>
      <w:r>
        <w:rPr>
          <w:sz w:val="24"/>
        </w:rPr>
        <w:t xml:space="preserve">деятельности </w:t>
      </w:r>
      <w:proofErr w:type="spellStart"/>
      <w:r w:rsidRPr="00BC3D8B">
        <w:rPr>
          <w:sz w:val="24"/>
        </w:rPr>
        <w:t>Сосновоборского</w:t>
      </w:r>
      <w:proofErr w:type="spellEnd"/>
      <w:r w:rsidRPr="00BC3D8B">
        <w:rPr>
          <w:sz w:val="24"/>
        </w:rPr>
        <w:t xml:space="preserve"> городского округа»</w:t>
      </w:r>
      <w:r>
        <w:rPr>
          <w:sz w:val="24"/>
          <w:szCs w:val="24"/>
        </w:rPr>
        <w:t xml:space="preserve"> (МКУ «ЦИОГД»)</w:t>
      </w:r>
      <w:r>
        <w:rPr>
          <w:rFonts w:eastAsia="Calibri"/>
          <w:sz w:val="24"/>
          <w:szCs w:val="24"/>
        </w:rPr>
        <w:t xml:space="preserve">, изложив его в новой редакции, </w:t>
      </w:r>
      <w:r w:rsidRPr="00BC3D8B">
        <w:rPr>
          <w:rFonts w:eastAsia="Calibri"/>
          <w:sz w:val="24"/>
          <w:szCs w:val="24"/>
        </w:rPr>
        <w:t>согласно Приложению.</w:t>
      </w:r>
    </w:p>
    <w:p w:rsidR="00E10FC0" w:rsidRPr="00BC3D8B" w:rsidRDefault="00E10FC0" w:rsidP="00E10FC0">
      <w:pPr>
        <w:ind w:firstLine="567"/>
        <w:jc w:val="both"/>
        <w:rPr>
          <w:rFonts w:eastAsia="Calibri"/>
          <w:sz w:val="24"/>
          <w:szCs w:val="24"/>
        </w:rPr>
      </w:pPr>
      <w:r w:rsidRPr="00BC3D8B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E10FC0" w:rsidRPr="00BC3D8B" w:rsidRDefault="00E10FC0" w:rsidP="00E10FC0">
      <w:pPr>
        <w:ind w:firstLine="567"/>
        <w:jc w:val="both"/>
        <w:rPr>
          <w:rFonts w:eastAsia="Calibri"/>
          <w:sz w:val="24"/>
          <w:szCs w:val="24"/>
        </w:rPr>
      </w:pPr>
      <w:r w:rsidRPr="00BC3D8B">
        <w:rPr>
          <w:rFonts w:eastAsia="Calibri"/>
          <w:sz w:val="24"/>
          <w:szCs w:val="24"/>
        </w:rPr>
        <w:t>3. </w:t>
      </w:r>
      <w:r w:rsidRPr="00BC3D8B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BC3D8B">
        <w:rPr>
          <w:sz w:val="24"/>
          <w:szCs w:val="24"/>
        </w:rPr>
        <w:t>разместить</w:t>
      </w:r>
      <w:proofErr w:type="gramEnd"/>
      <w:r w:rsidRPr="00BC3D8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C3D8B">
        <w:rPr>
          <w:sz w:val="24"/>
          <w:szCs w:val="24"/>
        </w:rPr>
        <w:t>Сосновоборского</w:t>
      </w:r>
      <w:proofErr w:type="spellEnd"/>
      <w:r w:rsidRPr="00BC3D8B">
        <w:rPr>
          <w:sz w:val="24"/>
          <w:szCs w:val="24"/>
        </w:rPr>
        <w:t xml:space="preserve"> городского округа.</w:t>
      </w:r>
    </w:p>
    <w:p w:rsidR="00E10FC0" w:rsidRPr="00BC3D8B" w:rsidRDefault="00E10FC0" w:rsidP="00E10FC0">
      <w:pPr>
        <w:ind w:firstLine="567"/>
        <w:jc w:val="both"/>
        <w:rPr>
          <w:rFonts w:eastAsia="Calibri"/>
          <w:sz w:val="24"/>
          <w:szCs w:val="24"/>
        </w:rPr>
      </w:pPr>
      <w:r w:rsidRPr="00BC3D8B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E10FC0" w:rsidRPr="00BC3D8B" w:rsidRDefault="00E10FC0" w:rsidP="00E10FC0">
      <w:pPr>
        <w:pStyle w:val="a7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D8B">
        <w:rPr>
          <w:rFonts w:ascii="Times New Roman" w:hAnsi="Times New Roman"/>
          <w:sz w:val="24"/>
          <w:szCs w:val="24"/>
        </w:rPr>
        <w:t xml:space="preserve">5.  </w:t>
      </w:r>
      <w:proofErr w:type="gramStart"/>
      <w:r w:rsidRPr="00BC3D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D8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C3D8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10FC0" w:rsidRPr="003A435C" w:rsidRDefault="00E10FC0" w:rsidP="00E10FC0">
      <w:pPr>
        <w:pStyle w:val="a7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FC0" w:rsidRPr="00172AFD" w:rsidRDefault="00E10FC0" w:rsidP="00E10FC0">
      <w:pPr>
        <w:ind w:firstLine="567"/>
        <w:jc w:val="both"/>
        <w:rPr>
          <w:rFonts w:eastAsia="Calibri"/>
          <w:sz w:val="24"/>
          <w:szCs w:val="24"/>
        </w:rPr>
      </w:pPr>
    </w:p>
    <w:p w:rsidR="00E10FC0" w:rsidRDefault="00E10FC0" w:rsidP="00E10FC0">
      <w:pPr>
        <w:ind w:firstLine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Первый заместитель г</w:t>
      </w:r>
      <w:r w:rsidRPr="00172AFD">
        <w:rPr>
          <w:rFonts w:eastAsia="Calibri"/>
          <w:sz w:val="24"/>
        </w:rPr>
        <w:t>лав</w:t>
      </w:r>
      <w:r>
        <w:rPr>
          <w:rFonts w:eastAsia="Calibri"/>
          <w:sz w:val="24"/>
        </w:rPr>
        <w:t>ы администрации</w:t>
      </w:r>
    </w:p>
    <w:p w:rsidR="00E10FC0" w:rsidRPr="00172AFD" w:rsidRDefault="00E10FC0" w:rsidP="00E10FC0">
      <w:pPr>
        <w:ind w:firstLine="567"/>
        <w:jc w:val="both"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С</w:t>
      </w:r>
      <w:r w:rsidRPr="00172AFD">
        <w:rPr>
          <w:rFonts w:eastAsia="Calibri"/>
          <w:sz w:val="24"/>
        </w:rPr>
        <w:t>основоборского</w:t>
      </w:r>
      <w:proofErr w:type="spellEnd"/>
      <w:r w:rsidRPr="00172AFD">
        <w:rPr>
          <w:rFonts w:eastAsia="Calibri"/>
          <w:sz w:val="24"/>
        </w:rPr>
        <w:t xml:space="preserve"> городского округа</w:t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>
        <w:rPr>
          <w:rFonts w:eastAsia="Calibri"/>
          <w:sz w:val="24"/>
        </w:rPr>
        <w:t>С.Г. Лютиков</w:t>
      </w:r>
    </w:p>
    <w:p w:rsidR="00E10FC0" w:rsidRDefault="00E10FC0" w:rsidP="00E10FC0">
      <w:pPr>
        <w:ind w:firstLine="567"/>
        <w:jc w:val="both"/>
        <w:rPr>
          <w:rFonts w:eastAsia="Calibri"/>
          <w:sz w:val="16"/>
          <w:szCs w:val="16"/>
        </w:rPr>
      </w:pPr>
    </w:p>
    <w:p w:rsidR="00E10FC0" w:rsidRDefault="00E10FC0" w:rsidP="00E10FC0">
      <w:pPr>
        <w:ind w:firstLine="567"/>
        <w:jc w:val="both"/>
        <w:rPr>
          <w:rFonts w:eastAsia="Calibri"/>
          <w:sz w:val="12"/>
          <w:szCs w:val="12"/>
        </w:rPr>
      </w:pPr>
    </w:p>
    <w:p w:rsidR="00E10FC0" w:rsidRPr="000B6A93" w:rsidRDefault="00E10FC0" w:rsidP="00E10FC0">
      <w:pPr>
        <w:ind w:firstLine="567"/>
        <w:jc w:val="both"/>
        <w:rPr>
          <w:rFonts w:eastAsia="Calibri"/>
          <w:sz w:val="12"/>
          <w:szCs w:val="12"/>
        </w:rPr>
      </w:pPr>
    </w:p>
    <w:p w:rsidR="00E10FC0" w:rsidRPr="000B6A93" w:rsidRDefault="00E10FC0" w:rsidP="00E10FC0">
      <w:pPr>
        <w:ind w:firstLine="567"/>
        <w:jc w:val="both"/>
        <w:rPr>
          <w:rFonts w:eastAsia="Calibri"/>
          <w:sz w:val="12"/>
          <w:szCs w:val="12"/>
        </w:rPr>
      </w:pPr>
    </w:p>
    <w:p w:rsidR="00E10FC0" w:rsidRPr="000B6A93" w:rsidRDefault="00E10FC0" w:rsidP="00E10FC0">
      <w:pPr>
        <w:ind w:firstLine="567"/>
        <w:jc w:val="both"/>
        <w:rPr>
          <w:rFonts w:eastAsia="Calibri"/>
          <w:sz w:val="12"/>
          <w:szCs w:val="12"/>
        </w:rPr>
      </w:pPr>
      <w:r w:rsidRPr="000B6A93">
        <w:rPr>
          <w:rFonts w:eastAsia="Calibri"/>
          <w:sz w:val="12"/>
          <w:szCs w:val="12"/>
        </w:rPr>
        <w:t>Исп. Булатова Т.Е. (ОЭР),</w:t>
      </w:r>
    </w:p>
    <w:p w:rsidR="00E10FC0" w:rsidRPr="000B6A93" w:rsidRDefault="00E10FC0" w:rsidP="00E10FC0">
      <w:pPr>
        <w:ind w:firstLine="567"/>
        <w:jc w:val="both"/>
        <w:rPr>
          <w:rFonts w:eastAsia="Calibri"/>
          <w:sz w:val="12"/>
          <w:szCs w:val="12"/>
        </w:rPr>
      </w:pPr>
      <w:r w:rsidRPr="000B6A93">
        <w:rPr>
          <w:rFonts w:ascii="Segoe UI Symbol" w:hAnsi="Segoe UI Symbol" w:cs="Segoe UI Symbol"/>
          <w:sz w:val="12"/>
          <w:szCs w:val="12"/>
        </w:rPr>
        <w:t>☏</w:t>
      </w:r>
      <w:r w:rsidRPr="000B6A93">
        <w:rPr>
          <w:rFonts w:eastAsia="Calibri"/>
          <w:sz w:val="12"/>
          <w:szCs w:val="12"/>
        </w:rPr>
        <w:t xml:space="preserve"> 6-28-49 ЯЕ</w:t>
      </w:r>
    </w:p>
    <w:p w:rsidR="00E10FC0" w:rsidRPr="008D0C68" w:rsidRDefault="00E10FC0" w:rsidP="00E10FC0">
      <w:pPr>
        <w:ind w:firstLine="567"/>
        <w:jc w:val="both"/>
        <w:rPr>
          <w:rFonts w:eastAsia="Calibri"/>
          <w:sz w:val="16"/>
          <w:szCs w:val="16"/>
        </w:rPr>
        <w:sectPr w:rsidR="00E10FC0" w:rsidRPr="008D0C68" w:rsidSect="000B6A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851" w:left="1418" w:header="720" w:footer="720" w:gutter="0"/>
          <w:cols w:space="720"/>
        </w:sectPr>
      </w:pPr>
    </w:p>
    <w:p w:rsidR="00E10FC0" w:rsidRPr="00C86E1C" w:rsidRDefault="00E10FC0" w:rsidP="00E10FC0">
      <w:pPr>
        <w:jc w:val="both"/>
        <w:rPr>
          <w:rFonts w:eastAsia="Calibri"/>
          <w:sz w:val="24"/>
          <w:szCs w:val="24"/>
          <w:highlight w:val="yellow"/>
        </w:rPr>
      </w:pPr>
    </w:p>
    <w:p w:rsidR="00E10FC0" w:rsidRPr="008D0C68" w:rsidRDefault="00E10FC0" w:rsidP="00E10FC0">
      <w:pPr>
        <w:jc w:val="both"/>
        <w:rPr>
          <w:rFonts w:eastAsia="Calibri"/>
          <w:sz w:val="24"/>
          <w:szCs w:val="24"/>
        </w:rPr>
      </w:pPr>
    </w:p>
    <w:p w:rsidR="00E10FC0" w:rsidRPr="008D0C68" w:rsidRDefault="00E10FC0" w:rsidP="00E10FC0">
      <w:pPr>
        <w:jc w:val="both"/>
        <w:rPr>
          <w:rFonts w:eastAsia="Calibri"/>
          <w:sz w:val="24"/>
          <w:szCs w:val="24"/>
        </w:rPr>
      </w:pPr>
      <w:r w:rsidRPr="008D0C68">
        <w:rPr>
          <w:rFonts w:eastAsia="Calibri"/>
          <w:sz w:val="24"/>
          <w:szCs w:val="24"/>
        </w:rPr>
        <w:t>СОГЛАСОВАНО:</w:t>
      </w:r>
    </w:p>
    <w:p w:rsidR="00E10FC0" w:rsidRPr="008D0C68" w:rsidRDefault="00E10FC0" w:rsidP="00E10FC0">
      <w:pPr>
        <w:jc w:val="both"/>
        <w:rPr>
          <w:rFonts w:eastAsia="Calibri"/>
          <w:sz w:val="24"/>
          <w:szCs w:val="24"/>
        </w:rPr>
      </w:pPr>
    </w:p>
    <w:p w:rsidR="00E10FC0" w:rsidRPr="00BC3D8B" w:rsidRDefault="00E10FC0" w:rsidP="00E10FC0">
      <w:pPr>
        <w:jc w:val="both"/>
        <w:rPr>
          <w:rFonts w:eastAsia="Calibri"/>
          <w:sz w:val="24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6210300" cy="497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</w:rPr>
        <w:t>Зам. д</w:t>
      </w:r>
      <w:r w:rsidRPr="00BC3D8B">
        <w:rPr>
          <w:rFonts w:eastAsia="Calibri"/>
          <w:sz w:val="24"/>
        </w:rPr>
        <w:t>иректор</w:t>
      </w:r>
      <w:r>
        <w:rPr>
          <w:rFonts w:eastAsia="Calibri"/>
          <w:sz w:val="24"/>
        </w:rPr>
        <w:t>а</w:t>
      </w:r>
      <w:r w:rsidRPr="00BC3D8B">
        <w:rPr>
          <w:rFonts w:eastAsia="Calibri"/>
          <w:sz w:val="24"/>
        </w:rPr>
        <w:t xml:space="preserve"> </w:t>
      </w:r>
      <w:r w:rsidRPr="00BC3D8B">
        <w:rPr>
          <w:sz w:val="24"/>
          <w:szCs w:val="24"/>
        </w:rPr>
        <w:t>МКУ «ЦИОГД»</w:t>
      </w:r>
    </w:p>
    <w:p w:rsidR="00E10FC0" w:rsidRPr="00BC3D8B" w:rsidRDefault="00E10FC0" w:rsidP="00E10FC0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п.п.</w:t>
      </w:r>
      <w:r>
        <w:rPr>
          <w:rFonts w:eastAsia="Calibri"/>
          <w:sz w:val="24"/>
        </w:rPr>
        <w:tab/>
      </w:r>
      <w:r w:rsidRPr="00BC3D8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Козловский П.В.</w:t>
      </w:r>
    </w:p>
    <w:p w:rsidR="00E10FC0" w:rsidRPr="003A435C" w:rsidRDefault="00E10FC0" w:rsidP="00E10FC0">
      <w:pPr>
        <w:spacing w:line="276" w:lineRule="auto"/>
        <w:jc w:val="both"/>
        <w:rPr>
          <w:rFonts w:eastAsia="Calibri"/>
          <w:sz w:val="24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86E1C" w:rsidRDefault="00E10FC0" w:rsidP="00E10FC0">
      <w:pPr>
        <w:spacing w:line="276" w:lineRule="auto"/>
        <w:jc w:val="both"/>
        <w:rPr>
          <w:rFonts w:eastAsia="Calibri"/>
          <w:sz w:val="24"/>
          <w:highlight w:val="yellow"/>
        </w:rPr>
      </w:pPr>
    </w:p>
    <w:p w:rsidR="00E10FC0" w:rsidRPr="00C94744" w:rsidRDefault="00E10FC0" w:rsidP="00E10FC0">
      <w:pPr>
        <w:jc w:val="right"/>
        <w:rPr>
          <w:rFonts w:eastAsia="Calibri"/>
        </w:rPr>
      </w:pPr>
      <w:r w:rsidRPr="00C94744">
        <w:rPr>
          <w:rFonts w:eastAsia="Calibri"/>
        </w:rPr>
        <w:t>Рассылка:</w:t>
      </w:r>
    </w:p>
    <w:p w:rsidR="00E10FC0" w:rsidRPr="00BC3D8B" w:rsidRDefault="00E10FC0" w:rsidP="00E10FC0">
      <w:pPr>
        <w:jc w:val="right"/>
      </w:pPr>
      <w:r w:rsidRPr="00BC3D8B">
        <w:t>Общий отдел, КФ, ОЭР,</w:t>
      </w:r>
    </w:p>
    <w:p w:rsidR="00E10FC0" w:rsidRPr="00BC3D8B" w:rsidRDefault="00E10FC0" w:rsidP="00E10FC0">
      <w:pPr>
        <w:jc w:val="right"/>
      </w:pPr>
      <w:r w:rsidRPr="00BC3D8B">
        <w:t>КАГиЗ, МКУ «ЦИОГД»,</w:t>
      </w:r>
    </w:p>
    <w:p w:rsidR="00E10FC0" w:rsidRPr="00BC3D8B" w:rsidRDefault="00E10FC0" w:rsidP="00E10FC0">
      <w:pPr>
        <w:ind w:left="4320" w:firstLine="720"/>
        <w:jc w:val="right"/>
      </w:pPr>
      <w:r w:rsidRPr="00BC3D8B">
        <w:t>Пресс-центр, Прокуратура</w:t>
      </w:r>
    </w:p>
    <w:p w:rsidR="00E10FC0" w:rsidRPr="00C86E1C" w:rsidRDefault="00E10FC0" w:rsidP="00E10FC0">
      <w:pPr>
        <w:ind w:left="4320" w:firstLine="720"/>
        <w:jc w:val="right"/>
        <w:rPr>
          <w:rFonts w:eastAsia="Calibri"/>
          <w:highlight w:val="yellow"/>
        </w:rPr>
        <w:sectPr w:rsidR="00E10FC0" w:rsidRPr="00C86E1C" w:rsidSect="00747BB2">
          <w:pgSz w:w="11906" w:h="16838"/>
          <w:pgMar w:top="851" w:right="707" w:bottom="709" w:left="1418" w:header="720" w:footer="720" w:gutter="0"/>
          <w:cols w:space="720"/>
        </w:sectPr>
      </w:pPr>
    </w:p>
    <w:p w:rsidR="00E10FC0" w:rsidRPr="00664D64" w:rsidRDefault="00E10FC0" w:rsidP="00E10FC0">
      <w:pPr>
        <w:ind w:left="4320" w:firstLine="720"/>
        <w:jc w:val="right"/>
        <w:rPr>
          <w:rFonts w:eastAsia="Calibri"/>
          <w:b/>
          <w:caps/>
          <w:sz w:val="24"/>
        </w:rPr>
      </w:pPr>
      <w:r w:rsidRPr="00664D64">
        <w:rPr>
          <w:rFonts w:eastAsia="Calibri"/>
          <w:b/>
          <w:caps/>
          <w:sz w:val="24"/>
        </w:rPr>
        <w:lastRenderedPageBreak/>
        <w:t>утвержден</w:t>
      </w:r>
    </w:p>
    <w:p w:rsidR="00E10FC0" w:rsidRPr="00664D64" w:rsidRDefault="00E10FC0" w:rsidP="00E10FC0">
      <w:pPr>
        <w:jc w:val="right"/>
        <w:rPr>
          <w:rFonts w:eastAsia="Calibri"/>
          <w:caps/>
          <w:sz w:val="24"/>
        </w:rPr>
      </w:pPr>
      <w:r w:rsidRPr="00664D64">
        <w:rPr>
          <w:rFonts w:eastAsia="Calibri"/>
          <w:sz w:val="24"/>
        </w:rPr>
        <w:t>постановлением администра</w:t>
      </w:r>
      <w:bookmarkStart w:id="0" w:name="_GoBack"/>
      <w:bookmarkEnd w:id="0"/>
      <w:r w:rsidRPr="00664D64">
        <w:rPr>
          <w:rFonts w:eastAsia="Calibri"/>
          <w:sz w:val="24"/>
        </w:rPr>
        <w:t>ции</w:t>
      </w:r>
    </w:p>
    <w:p w:rsidR="00E10FC0" w:rsidRPr="00664D64" w:rsidRDefault="00E10FC0" w:rsidP="00E10FC0">
      <w:pPr>
        <w:jc w:val="right"/>
        <w:rPr>
          <w:rFonts w:eastAsia="Calibri"/>
          <w:sz w:val="24"/>
        </w:rPr>
      </w:pPr>
      <w:proofErr w:type="spellStart"/>
      <w:r w:rsidRPr="00664D64">
        <w:rPr>
          <w:rFonts w:eastAsia="Calibri"/>
          <w:sz w:val="24"/>
        </w:rPr>
        <w:t>Сосновоборского</w:t>
      </w:r>
      <w:proofErr w:type="spellEnd"/>
      <w:r w:rsidRPr="00664D64">
        <w:rPr>
          <w:rFonts w:eastAsia="Calibri"/>
          <w:sz w:val="24"/>
        </w:rPr>
        <w:t xml:space="preserve"> городского округа</w:t>
      </w:r>
    </w:p>
    <w:p w:rsidR="00E10FC0" w:rsidRPr="00664D64" w:rsidRDefault="00E10FC0" w:rsidP="00E10FC0">
      <w:pPr>
        <w:jc w:val="right"/>
        <w:rPr>
          <w:rFonts w:eastAsia="Calibri"/>
          <w:sz w:val="24"/>
        </w:rPr>
      </w:pPr>
    </w:p>
    <w:p w:rsidR="00E10FC0" w:rsidRPr="00664D64" w:rsidRDefault="00E10FC0" w:rsidP="00E10FC0">
      <w:pPr>
        <w:jc w:val="right"/>
        <w:rPr>
          <w:rFonts w:eastAsia="Calibri"/>
          <w:sz w:val="24"/>
        </w:rPr>
      </w:pPr>
      <w:r w:rsidRPr="00664D6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09/10/2020 № 1999</w:t>
      </w:r>
    </w:p>
    <w:p w:rsidR="00E10FC0" w:rsidRPr="00664D64" w:rsidRDefault="00E10FC0" w:rsidP="00E10FC0">
      <w:pPr>
        <w:jc w:val="right"/>
        <w:rPr>
          <w:rFonts w:eastAsia="Calibri"/>
          <w:sz w:val="24"/>
        </w:rPr>
      </w:pPr>
    </w:p>
    <w:p w:rsidR="00E10FC0" w:rsidRPr="00664D64" w:rsidRDefault="00E10FC0" w:rsidP="00E10FC0">
      <w:pPr>
        <w:ind w:left="5760"/>
        <w:jc w:val="right"/>
        <w:rPr>
          <w:rFonts w:eastAsia="Calibri"/>
          <w:sz w:val="24"/>
        </w:rPr>
      </w:pPr>
      <w:r w:rsidRPr="00664D64">
        <w:rPr>
          <w:rFonts w:eastAsia="Calibri"/>
          <w:sz w:val="24"/>
        </w:rPr>
        <w:t>(Приложение)</w:t>
      </w:r>
    </w:p>
    <w:p w:rsidR="00E10FC0" w:rsidRDefault="00E10FC0" w:rsidP="00E10FC0">
      <w:pPr>
        <w:jc w:val="center"/>
        <w:rPr>
          <w:b/>
          <w:sz w:val="24"/>
        </w:rPr>
      </w:pPr>
    </w:p>
    <w:p w:rsidR="00E10FC0" w:rsidRDefault="00E10FC0" w:rsidP="00E10FC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ПРЕЙСКУРАНТ </w:t>
      </w:r>
      <w:r>
        <w:rPr>
          <w:b/>
          <w:sz w:val="24"/>
          <w:szCs w:val="24"/>
        </w:rPr>
        <w:t>на услуги,</w:t>
      </w:r>
    </w:p>
    <w:p w:rsidR="00E10FC0" w:rsidRPr="00470124" w:rsidRDefault="00E10FC0" w:rsidP="00E10FC0">
      <w:pPr>
        <w:jc w:val="center"/>
        <w:rPr>
          <w:b/>
          <w:sz w:val="24"/>
        </w:rPr>
      </w:pPr>
      <w:proofErr w:type="gramStart"/>
      <w:r w:rsidRPr="00CB5A85">
        <w:rPr>
          <w:b/>
          <w:sz w:val="24"/>
          <w:szCs w:val="24"/>
        </w:rPr>
        <w:t>предоставляемые</w:t>
      </w:r>
      <w:proofErr w:type="gramEnd"/>
      <w:r w:rsidRPr="00CB5A85">
        <w:rPr>
          <w:b/>
          <w:sz w:val="24"/>
          <w:szCs w:val="24"/>
        </w:rPr>
        <w:t xml:space="preserve"> муниципальным </w:t>
      </w:r>
      <w:r>
        <w:rPr>
          <w:b/>
          <w:sz w:val="24"/>
          <w:szCs w:val="24"/>
        </w:rPr>
        <w:t>казенным учреждением</w:t>
      </w:r>
    </w:p>
    <w:p w:rsidR="00E10FC0" w:rsidRPr="00CB5A85" w:rsidRDefault="00E10FC0" w:rsidP="00E10FC0">
      <w:pPr>
        <w:tabs>
          <w:tab w:val="left" w:pos="3840"/>
        </w:tabs>
        <w:jc w:val="center"/>
        <w:rPr>
          <w:b/>
          <w:sz w:val="24"/>
          <w:szCs w:val="24"/>
        </w:rPr>
      </w:pPr>
      <w:r w:rsidRPr="00CB5A85">
        <w:rPr>
          <w:b/>
          <w:sz w:val="24"/>
          <w:szCs w:val="24"/>
        </w:rPr>
        <w:t>«Центр информационного обеспечения г</w:t>
      </w:r>
      <w:r>
        <w:rPr>
          <w:b/>
          <w:sz w:val="24"/>
          <w:szCs w:val="24"/>
        </w:rPr>
        <w:t>радостроительной деятельности</w:t>
      </w:r>
    </w:p>
    <w:p w:rsidR="00E10FC0" w:rsidRDefault="00E10FC0" w:rsidP="00E10FC0">
      <w:pPr>
        <w:tabs>
          <w:tab w:val="left" w:pos="3840"/>
        </w:tabs>
        <w:jc w:val="center"/>
        <w:rPr>
          <w:b/>
          <w:sz w:val="24"/>
          <w:szCs w:val="24"/>
        </w:rPr>
      </w:pPr>
      <w:proofErr w:type="spellStart"/>
      <w:r w:rsidRPr="00CB5A85">
        <w:rPr>
          <w:b/>
          <w:sz w:val="24"/>
          <w:szCs w:val="24"/>
        </w:rPr>
        <w:t>Сосновобо</w:t>
      </w:r>
      <w:r>
        <w:rPr>
          <w:b/>
          <w:sz w:val="24"/>
          <w:szCs w:val="24"/>
        </w:rPr>
        <w:t>рского</w:t>
      </w:r>
      <w:proofErr w:type="spellEnd"/>
      <w:r>
        <w:rPr>
          <w:b/>
          <w:sz w:val="24"/>
          <w:szCs w:val="24"/>
        </w:rPr>
        <w:t xml:space="preserve"> городского округа» (МК</w:t>
      </w:r>
      <w:r w:rsidRPr="00CB5A85">
        <w:rPr>
          <w:b/>
          <w:sz w:val="24"/>
          <w:szCs w:val="24"/>
        </w:rPr>
        <w:t>У «ЦИОГД»)</w:t>
      </w:r>
    </w:p>
    <w:p w:rsidR="00E10FC0" w:rsidRDefault="00E10FC0" w:rsidP="00E10FC0">
      <w:pPr>
        <w:tabs>
          <w:tab w:val="left" w:pos="3840"/>
        </w:tabs>
        <w:jc w:val="center"/>
        <w:rPr>
          <w:b/>
          <w:sz w:val="24"/>
          <w:szCs w:val="24"/>
        </w:rPr>
      </w:pPr>
    </w:p>
    <w:tbl>
      <w:tblPr>
        <w:tblW w:w="9442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5753"/>
        <w:gridCol w:w="1701"/>
        <w:gridCol w:w="1531"/>
      </w:tblGrid>
      <w:tr w:rsidR="00E10FC0" w:rsidRPr="002908F7" w:rsidTr="00A313B7">
        <w:trPr>
          <w:trHeight w:val="791"/>
          <w:jc w:val="center"/>
        </w:trPr>
        <w:tc>
          <w:tcPr>
            <w:tcW w:w="457" w:type="dxa"/>
            <w:vAlign w:val="center"/>
          </w:tcPr>
          <w:p w:rsidR="00E10FC0" w:rsidRPr="002908F7" w:rsidRDefault="00E10FC0" w:rsidP="00A313B7">
            <w:pPr>
              <w:spacing w:line="360" w:lineRule="auto"/>
              <w:ind w:right="-162"/>
              <w:jc w:val="center"/>
            </w:pPr>
            <w:r w:rsidRPr="002908F7">
              <w:t>№</w:t>
            </w:r>
          </w:p>
        </w:tc>
        <w:tc>
          <w:tcPr>
            <w:tcW w:w="5753" w:type="dxa"/>
            <w:vAlign w:val="center"/>
          </w:tcPr>
          <w:p w:rsidR="00E10FC0" w:rsidRPr="002908F7" w:rsidRDefault="00E10FC0" w:rsidP="00A313B7">
            <w:pPr>
              <w:spacing w:line="360" w:lineRule="auto"/>
              <w:jc w:val="center"/>
            </w:pPr>
            <w:r w:rsidRPr="002908F7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E10FC0" w:rsidRPr="002908F7" w:rsidRDefault="00E10FC0" w:rsidP="00A313B7">
            <w:pPr>
              <w:spacing w:line="360" w:lineRule="auto"/>
              <w:jc w:val="center"/>
            </w:pPr>
            <w:r w:rsidRPr="002908F7">
              <w:t>Единицы измерения</w:t>
            </w:r>
          </w:p>
        </w:tc>
        <w:tc>
          <w:tcPr>
            <w:tcW w:w="1531" w:type="dxa"/>
            <w:vAlign w:val="center"/>
          </w:tcPr>
          <w:p w:rsidR="00E10FC0" w:rsidRDefault="00E10FC0" w:rsidP="00A313B7">
            <w:pPr>
              <w:spacing w:line="360" w:lineRule="auto"/>
              <w:jc w:val="center"/>
            </w:pPr>
            <w:r>
              <w:t>Стоимость услуг</w:t>
            </w:r>
            <w:r w:rsidRPr="002908F7">
              <w:t xml:space="preserve"> </w:t>
            </w:r>
          </w:p>
          <w:p w:rsidR="00E10FC0" w:rsidRDefault="00E10FC0" w:rsidP="00A313B7">
            <w:pPr>
              <w:spacing w:line="360" w:lineRule="auto"/>
              <w:jc w:val="center"/>
            </w:pPr>
            <w:proofErr w:type="gramStart"/>
            <w:r>
              <w:t xml:space="preserve">(НДС </w:t>
            </w:r>
            <w:proofErr w:type="gramEnd"/>
          </w:p>
          <w:p w:rsidR="00E10FC0" w:rsidRPr="002908F7" w:rsidRDefault="00E10FC0" w:rsidP="00A313B7">
            <w:pPr>
              <w:spacing w:line="360" w:lineRule="auto"/>
              <w:jc w:val="center"/>
            </w:pPr>
            <w:r>
              <w:t>не облагается), руб.</w:t>
            </w:r>
          </w:p>
        </w:tc>
      </w:tr>
      <w:tr w:rsidR="00E10FC0" w:rsidRPr="00470124" w:rsidTr="00A313B7">
        <w:trPr>
          <w:trHeight w:val="640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t>Разработка градостроительного плана земельного участка для застроенного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14 529,38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2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t>Разработка градостроительного плана земельного участка для незастроенного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13 232,45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3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t>Выполнение геодезической съёмки земельного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га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21 460,46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4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t>Разработка схемы границ крупного линейного (площадного) объекта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км (5 га)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23 132,76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5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pPr>
              <w:tabs>
                <w:tab w:val="left" w:pos="3332"/>
              </w:tabs>
            </w:pPr>
            <w:r w:rsidRPr="00470124">
              <w:t>Разработка схемы  расположения земельного участка на кадастровом плане территории для  застроенного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</w:p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13 803,85</w:t>
            </w:r>
          </w:p>
        </w:tc>
      </w:tr>
      <w:tr w:rsidR="00E10FC0" w:rsidRPr="00470124" w:rsidTr="00A313B7">
        <w:trPr>
          <w:trHeight w:val="273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6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pPr>
              <w:tabs>
                <w:tab w:val="left" w:pos="3332"/>
              </w:tabs>
            </w:pPr>
            <w:r w:rsidRPr="00470124">
              <w:t>Разработка схемы расположения земельного участка на кадастровом плане территории для незастроенного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12 651,72</w:t>
            </w:r>
          </w:p>
        </w:tc>
      </w:tr>
      <w:tr w:rsidR="00E10FC0" w:rsidRPr="00470124" w:rsidTr="00A313B7">
        <w:trPr>
          <w:trHeight w:val="273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7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pPr>
              <w:tabs>
                <w:tab w:val="left" w:pos="3332"/>
              </w:tabs>
            </w:pPr>
            <w:r w:rsidRPr="00470124">
              <w:t>Разработка схемы границ земельного участка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14 435,40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8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знак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2263,93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9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pPr>
              <w:ind w:left="88"/>
              <w:rPr>
                <w:rStyle w:val="apple-converted-space"/>
              </w:rPr>
            </w:pPr>
            <w:r w:rsidRPr="00470124">
              <w:rPr>
                <w:rStyle w:val="apple-converted-space"/>
              </w:rPr>
              <w:t>Геодезические услуги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proofErr w:type="gramStart"/>
            <w:r w:rsidRPr="00470124">
              <w:t>га</w:t>
            </w:r>
            <w:proofErr w:type="gramEnd"/>
            <w:r w:rsidRPr="00470124">
              <w:t>, км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21051,60</w:t>
            </w:r>
          </w:p>
        </w:tc>
      </w:tr>
      <w:tr w:rsidR="00E10FC0" w:rsidRPr="00470124" w:rsidTr="00A313B7">
        <w:trPr>
          <w:trHeight w:val="663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0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rPr>
                <w:rStyle w:val="apple-converted-space"/>
              </w:rPr>
              <w:t>Подбор и выдача цифровых топографических карт и планов на электронных носителях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номенклатура листа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 xml:space="preserve"> 2 478,51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1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rPr>
                <w:rStyle w:val="apple-converted-space"/>
              </w:rPr>
              <w:t>Подбор и выдача технических отчетов о выполненных работах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отчет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4 130,85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2</w:t>
            </w:r>
          </w:p>
        </w:tc>
        <w:tc>
          <w:tcPr>
            <w:tcW w:w="5753" w:type="dxa"/>
            <w:vAlign w:val="center"/>
          </w:tcPr>
          <w:p w:rsidR="00E10FC0" w:rsidRPr="00470124" w:rsidRDefault="00E10FC0" w:rsidP="00A313B7">
            <w:r w:rsidRPr="00470124">
              <w:rPr>
                <w:rStyle w:val="apple-converted-space"/>
              </w:rPr>
              <w:t xml:space="preserve">Подбор и выдача координат пунктов </w:t>
            </w:r>
            <w:proofErr w:type="spellStart"/>
            <w:r w:rsidRPr="00470124">
              <w:rPr>
                <w:rStyle w:val="apple-converted-space"/>
              </w:rPr>
              <w:t>полигометрии</w:t>
            </w:r>
            <w:proofErr w:type="spellEnd"/>
            <w:r w:rsidRPr="00470124">
              <w:rPr>
                <w:rStyle w:val="apple-converted-space"/>
              </w:rPr>
              <w:t xml:space="preserve"> 4 класса</w:t>
            </w:r>
          </w:p>
        </w:tc>
        <w:tc>
          <w:tcPr>
            <w:tcW w:w="1701" w:type="dxa"/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пункт</w:t>
            </w:r>
          </w:p>
        </w:tc>
        <w:tc>
          <w:tcPr>
            <w:tcW w:w="1531" w:type="dxa"/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1 652,34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r w:rsidRPr="00470124">
              <w:t xml:space="preserve">Проверка межевого плана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857,11</w:t>
            </w:r>
          </w:p>
        </w:tc>
      </w:tr>
      <w:tr w:rsidR="00E10FC0" w:rsidRPr="00470124" w:rsidTr="00A313B7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r w:rsidRPr="00470124">
              <w:t>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точка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spacing w:line="360" w:lineRule="auto"/>
              <w:jc w:val="right"/>
            </w:pPr>
            <w:r w:rsidRPr="00470124">
              <w:t>1725,50</w:t>
            </w:r>
          </w:p>
        </w:tc>
      </w:tr>
      <w:tr w:rsidR="00E10FC0" w:rsidRPr="00A46A6B" w:rsidTr="00A313B7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spacing w:line="360" w:lineRule="auto"/>
            </w:pPr>
            <w:r w:rsidRPr="00470124">
              <w:t>1</w:t>
            </w:r>
            <w:r>
              <w:t>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rPr>
                <w:rStyle w:val="apple-converted-space"/>
              </w:rPr>
            </w:pPr>
            <w:r w:rsidRPr="00470124">
              <w:rPr>
                <w:rStyle w:val="apple-converted-space"/>
              </w:rPr>
              <w:t>Разработка графических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470124" w:rsidRDefault="00E10FC0" w:rsidP="00A313B7">
            <w:pPr>
              <w:jc w:val="center"/>
            </w:pPr>
            <w:r w:rsidRPr="00470124">
              <w:t>1 документ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C0" w:rsidRPr="00A46A6B" w:rsidRDefault="00E10FC0" w:rsidP="00A313B7">
            <w:pPr>
              <w:spacing w:line="360" w:lineRule="auto"/>
              <w:jc w:val="right"/>
            </w:pPr>
            <w:r w:rsidRPr="00470124">
              <w:t>1149,24</w:t>
            </w:r>
          </w:p>
        </w:tc>
      </w:tr>
    </w:tbl>
    <w:p w:rsidR="00E10FC0" w:rsidRPr="00CB5A85" w:rsidRDefault="00E10FC0" w:rsidP="00E10FC0">
      <w:pPr>
        <w:tabs>
          <w:tab w:val="left" w:pos="3840"/>
        </w:tabs>
        <w:rPr>
          <w:sz w:val="24"/>
          <w:szCs w:val="24"/>
        </w:rPr>
      </w:pPr>
    </w:p>
    <w:p w:rsidR="00E10FC0" w:rsidRPr="00053E68" w:rsidRDefault="00E10FC0" w:rsidP="00E10FC0">
      <w:pPr>
        <w:jc w:val="center"/>
        <w:rPr>
          <w:rFonts w:eastAsia="Calibri"/>
          <w:b/>
          <w:sz w:val="24"/>
          <w:highlight w:val="yellow"/>
        </w:rPr>
      </w:pPr>
    </w:p>
    <w:p w:rsidR="00E10FC0" w:rsidRDefault="00E10FC0" w:rsidP="00E10FC0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B6" w:rsidRDefault="001C0DB6" w:rsidP="00E10FC0">
      <w:r>
        <w:separator/>
      </w:r>
    </w:p>
  </w:endnote>
  <w:endnote w:type="continuationSeparator" w:id="0">
    <w:p w:rsidR="001C0DB6" w:rsidRDefault="001C0DB6" w:rsidP="00E1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D" w:rsidRDefault="001C0D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D" w:rsidRDefault="001C0D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D" w:rsidRDefault="001C0DB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B6" w:rsidRDefault="001C0DB6" w:rsidP="00E10FC0">
      <w:r>
        <w:separator/>
      </w:r>
    </w:p>
  </w:footnote>
  <w:footnote w:type="continuationSeparator" w:id="0">
    <w:p w:rsidR="001C0DB6" w:rsidRDefault="001C0DB6" w:rsidP="00E1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D" w:rsidRDefault="001C0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93" w:rsidRDefault="001C0D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D" w:rsidRDefault="001C0D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0D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e652b6-5c40-46c3-bb41-ab4fc7313dc9"/>
  </w:docVars>
  <w:rsids>
    <w:rsidRoot w:val="00E10FC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C0DB6"/>
    <w:rsid w:val="001D0766"/>
    <w:rsid w:val="00206E8A"/>
    <w:rsid w:val="00207A5B"/>
    <w:rsid w:val="00210722"/>
    <w:rsid w:val="00222A92"/>
    <w:rsid w:val="00222B38"/>
    <w:rsid w:val="00277DBE"/>
    <w:rsid w:val="00292E5D"/>
    <w:rsid w:val="002B0943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0C4C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10FC0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0FC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C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10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10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0F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0FC0"/>
  </w:style>
  <w:style w:type="paragraph" w:styleId="a8">
    <w:name w:val="Balloon Text"/>
    <w:basedOn w:val="a"/>
    <w:link w:val="a9"/>
    <w:uiPriority w:val="99"/>
    <w:semiHidden/>
    <w:unhideWhenUsed/>
    <w:rsid w:val="008F0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>  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2021-01-13T14:23:00Z</dcterms:created>
  <dcterms:modified xsi:type="dcterms:W3CDTF">2021-01-13T14:23:00Z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35e652b6-5c40-46c3-bb41-ab4fc7313dc9</vt:lpwstr>
  </property>
</Properties>
</file>