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31" w:rsidRDefault="008A4231" w:rsidP="008A423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231" w:rsidRDefault="008A4231" w:rsidP="008A423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A4231" w:rsidRDefault="008A4231" w:rsidP="008A423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A4231" w:rsidRDefault="00C1438A" w:rsidP="008A423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B578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A4231" w:rsidRDefault="008A4231" w:rsidP="008A4231">
      <w:pPr>
        <w:pStyle w:val="3"/>
        <w:jc w:val="left"/>
      </w:pPr>
      <w:r>
        <w:t xml:space="preserve">                             постановление</w:t>
      </w:r>
    </w:p>
    <w:p w:rsidR="008A4231" w:rsidRDefault="008A4231" w:rsidP="008A4231">
      <w:pPr>
        <w:jc w:val="center"/>
        <w:rPr>
          <w:sz w:val="24"/>
        </w:rPr>
      </w:pPr>
    </w:p>
    <w:p w:rsidR="008A4231" w:rsidRDefault="008A4231" w:rsidP="008A4231">
      <w:pPr>
        <w:rPr>
          <w:sz w:val="24"/>
        </w:rPr>
      </w:pPr>
      <w:r>
        <w:rPr>
          <w:sz w:val="24"/>
        </w:rPr>
        <w:t xml:space="preserve">                                                     от 15/12/2023 № 3472</w:t>
      </w:r>
    </w:p>
    <w:p w:rsidR="008A4231" w:rsidRPr="001049EF" w:rsidRDefault="008A4231" w:rsidP="008A4231">
      <w:pPr>
        <w:ind w:left="-142" w:firstLine="142"/>
        <w:rPr>
          <w:sz w:val="10"/>
          <w:szCs w:val="10"/>
        </w:rPr>
      </w:pPr>
    </w:p>
    <w:p w:rsidR="008A4231" w:rsidRDefault="008A4231" w:rsidP="008A423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8A4231" w:rsidRDefault="008A4231" w:rsidP="008A4231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29.07.2011 № 1318 </w:t>
      </w:r>
    </w:p>
    <w:p w:rsidR="008A4231" w:rsidRDefault="008A4231" w:rsidP="008A423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163A0F">
        <w:rPr>
          <w:sz w:val="24"/>
          <w:szCs w:val="24"/>
        </w:rPr>
        <w:t xml:space="preserve">Об утверждении критериев и показателей эффективности </w:t>
      </w:r>
    </w:p>
    <w:p w:rsidR="008A4231" w:rsidRDefault="008A4231" w:rsidP="008A4231">
      <w:pPr>
        <w:rPr>
          <w:sz w:val="24"/>
          <w:szCs w:val="24"/>
        </w:rPr>
      </w:pPr>
      <w:r w:rsidRPr="00163A0F">
        <w:rPr>
          <w:sz w:val="24"/>
          <w:szCs w:val="24"/>
        </w:rPr>
        <w:t>и результативности деятельности</w:t>
      </w:r>
      <w:r>
        <w:rPr>
          <w:sz w:val="24"/>
          <w:szCs w:val="24"/>
        </w:rPr>
        <w:t xml:space="preserve"> </w:t>
      </w:r>
      <w:r w:rsidRPr="00163A0F">
        <w:rPr>
          <w:sz w:val="24"/>
          <w:szCs w:val="24"/>
        </w:rPr>
        <w:t>муниципальных учреждений</w:t>
      </w:r>
      <w:r>
        <w:rPr>
          <w:sz w:val="24"/>
          <w:szCs w:val="24"/>
        </w:rPr>
        <w:t xml:space="preserve"> </w:t>
      </w:r>
    </w:p>
    <w:p w:rsidR="008A4231" w:rsidRPr="00163A0F" w:rsidRDefault="008A4231" w:rsidP="008A4231">
      <w:pPr>
        <w:rPr>
          <w:sz w:val="24"/>
          <w:szCs w:val="24"/>
        </w:rPr>
      </w:pPr>
      <w:r w:rsidRPr="00163A0F">
        <w:rPr>
          <w:sz w:val="24"/>
          <w:szCs w:val="24"/>
        </w:rPr>
        <w:t>и их руководителей</w:t>
      </w:r>
      <w:r>
        <w:rPr>
          <w:sz w:val="24"/>
          <w:szCs w:val="24"/>
        </w:rPr>
        <w:t>»</w:t>
      </w:r>
    </w:p>
    <w:p w:rsidR="008A4231" w:rsidRDefault="008A4231" w:rsidP="008A4231">
      <w:pPr>
        <w:rPr>
          <w:sz w:val="24"/>
          <w:szCs w:val="24"/>
        </w:rPr>
      </w:pPr>
    </w:p>
    <w:p w:rsidR="008A4231" w:rsidRPr="00163A0F" w:rsidRDefault="008A4231" w:rsidP="008A4231">
      <w:pPr>
        <w:rPr>
          <w:sz w:val="24"/>
          <w:szCs w:val="24"/>
        </w:rPr>
      </w:pPr>
    </w:p>
    <w:p w:rsidR="008A4231" w:rsidRDefault="008A4231" w:rsidP="008A4231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Во исполнение поручения Губернатора Ленинградской области от 02.08.2023             № 065-10629/2023, письма комитета общего и профессионального образования Ленинградской области от 13.11.2023 № 19-43432/2023, на основании письма Комитета образования Сосновоборского городского округа от 11.12.2023 № 06-05-02-8230/23-0 в целях проведения анализа активности и результативности работы руководителя общеобразовательной организации по поиску и отбору потенциальных преподавательских кадров из числа выпускников вузов, администрация Сосновоборского городского округа      </w:t>
      </w:r>
      <w:r w:rsidRPr="00B972D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т:</w:t>
      </w:r>
    </w:p>
    <w:p w:rsidR="008A4231" w:rsidRPr="001049EF" w:rsidRDefault="008A4231" w:rsidP="008A4231">
      <w:pPr>
        <w:tabs>
          <w:tab w:val="left" w:pos="0"/>
        </w:tabs>
        <w:ind w:firstLine="709"/>
        <w:jc w:val="both"/>
        <w:rPr>
          <w:b/>
          <w:sz w:val="10"/>
          <w:szCs w:val="10"/>
        </w:rPr>
      </w:pPr>
    </w:p>
    <w:p w:rsidR="008A4231" w:rsidRPr="001540E1" w:rsidRDefault="008A4231" w:rsidP="008A42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540E1">
        <w:rPr>
          <w:sz w:val="24"/>
          <w:szCs w:val="24"/>
        </w:rPr>
        <w:t>1. Внести изменения в постановление администрации Сосновоборского городского округа от 29.07.2011 №</w:t>
      </w:r>
      <w:r>
        <w:rPr>
          <w:sz w:val="24"/>
          <w:szCs w:val="24"/>
        </w:rPr>
        <w:t xml:space="preserve"> 1318 «</w:t>
      </w:r>
      <w:r w:rsidRPr="001540E1">
        <w:rPr>
          <w:sz w:val="24"/>
          <w:szCs w:val="24"/>
        </w:rPr>
        <w:t>Об утверждении критериев и показателей эффективности и результативности деятельности муниципальных учреждений и их руководителей»</w:t>
      </w:r>
      <w:r>
        <w:rPr>
          <w:sz w:val="24"/>
          <w:szCs w:val="24"/>
        </w:rPr>
        <w:t xml:space="preserve"> (далее – Постановление)</w:t>
      </w:r>
      <w:r w:rsidRPr="001540E1">
        <w:rPr>
          <w:sz w:val="24"/>
          <w:szCs w:val="24"/>
        </w:rPr>
        <w:t>:</w:t>
      </w:r>
    </w:p>
    <w:p w:rsidR="008A4231" w:rsidRDefault="008A4231" w:rsidP="008A4231">
      <w:pPr>
        <w:tabs>
          <w:tab w:val="left" w:pos="0"/>
        </w:tabs>
        <w:ind w:firstLine="709"/>
        <w:jc w:val="both"/>
        <w:rPr>
          <w:bCs/>
          <w:iCs/>
          <w:sz w:val="24"/>
          <w:szCs w:val="24"/>
        </w:rPr>
      </w:pPr>
      <w:r w:rsidRPr="001540E1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Утвердить пункт 1 «Социальная сфера» раздела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7F29DB">
        <w:rPr>
          <w:sz w:val="24"/>
          <w:szCs w:val="24"/>
        </w:rPr>
        <w:t>«Критерии и показатели эффективности и результативности деятельности муниципальных учреждений и их руководителей (далее по тексту - критерии и показатели)»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новой редакции</w:t>
      </w:r>
      <w:r>
        <w:rPr>
          <w:b/>
          <w:sz w:val="24"/>
          <w:szCs w:val="24"/>
        </w:rPr>
        <w:t xml:space="preserve"> </w:t>
      </w:r>
      <w:r w:rsidRPr="001540E1">
        <w:rPr>
          <w:bCs/>
          <w:iCs/>
          <w:sz w:val="24"/>
          <w:szCs w:val="24"/>
        </w:rPr>
        <w:t>согласно приложению к настоящему постановлению.</w:t>
      </w:r>
    </w:p>
    <w:p w:rsidR="008A4231" w:rsidRPr="001540E1" w:rsidRDefault="008A4231" w:rsidP="008A42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540E1">
        <w:rPr>
          <w:sz w:val="24"/>
          <w:szCs w:val="24"/>
        </w:rPr>
        <w:t>2. Отделу кадров и спецработы администрации довести настоящее постановление до сведения руководителей отраслевых (функциональных) органов администрации, в том числе с правами юридического лица, имеющих подведомственные муниципальные учреждения.</w:t>
      </w:r>
    </w:p>
    <w:p w:rsidR="008A4231" w:rsidRPr="001540E1" w:rsidRDefault="008A4231" w:rsidP="008A4231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1540E1">
        <w:rPr>
          <w:sz w:val="24"/>
          <w:szCs w:val="24"/>
        </w:rPr>
        <w:t>3. Руководителям отраслевых (функциональных) органов администрации, в том числе с правами юридического лица, имеющи</w:t>
      </w:r>
      <w:r>
        <w:rPr>
          <w:sz w:val="24"/>
          <w:szCs w:val="24"/>
        </w:rPr>
        <w:t>м</w:t>
      </w:r>
      <w:r w:rsidRPr="001540E1">
        <w:rPr>
          <w:sz w:val="24"/>
          <w:szCs w:val="24"/>
        </w:rPr>
        <w:t xml:space="preserve"> подведомственные муниципальные учреждения, довести настоящее постановление до руководителей подведомственных муниципальных учреждений.</w:t>
      </w:r>
    </w:p>
    <w:p w:rsidR="008A4231" w:rsidRPr="001540E1" w:rsidRDefault="008A4231" w:rsidP="008A423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1540E1">
        <w:rPr>
          <w:color w:val="000000"/>
          <w:sz w:val="24"/>
          <w:szCs w:val="24"/>
        </w:rPr>
        <w:t xml:space="preserve">. </w:t>
      </w:r>
      <w:r w:rsidRPr="001540E1">
        <w:rPr>
          <w:bCs/>
          <w:iCs/>
          <w:sz w:val="24"/>
          <w:szCs w:val="24"/>
        </w:rPr>
        <w:t>Отделу по связям с общественностью (пресс</w:t>
      </w:r>
      <w:r w:rsidRPr="001540E1">
        <w:rPr>
          <w:b/>
          <w:bCs/>
          <w:iCs/>
          <w:sz w:val="24"/>
          <w:szCs w:val="24"/>
        </w:rPr>
        <w:t>-</w:t>
      </w:r>
      <w:r w:rsidRPr="001540E1">
        <w:rPr>
          <w:bCs/>
          <w:iCs/>
          <w:sz w:val="24"/>
          <w:szCs w:val="24"/>
        </w:rPr>
        <w:t xml:space="preserve">центр) комитета по общественной безопасности и информации </w:t>
      </w:r>
      <w:r>
        <w:rPr>
          <w:bCs/>
          <w:iCs/>
          <w:sz w:val="24"/>
          <w:szCs w:val="24"/>
        </w:rPr>
        <w:t xml:space="preserve">(Чичиндаева Т.В.) </w:t>
      </w:r>
      <w:r w:rsidRPr="001540E1">
        <w:rPr>
          <w:bCs/>
          <w:iCs/>
          <w:sz w:val="24"/>
          <w:szCs w:val="24"/>
        </w:rPr>
        <w:t xml:space="preserve">разместить </w:t>
      </w:r>
      <w:r w:rsidRPr="001540E1">
        <w:rPr>
          <w:sz w:val="24"/>
          <w:szCs w:val="24"/>
        </w:rPr>
        <w:t>настоящее постановление на официальном сайте Сосновоборского городского округа.</w:t>
      </w:r>
    </w:p>
    <w:p w:rsidR="008A4231" w:rsidRPr="001540E1" w:rsidRDefault="008A4231" w:rsidP="008A423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Настоящее постановление </w:t>
      </w:r>
      <w:r w:rsidRPr="001540E1">
        <w:rPr>
          <w:sz w:val="24"/>
          <w:szCs w:val="24"/>
        </w:rPr>
        <w:t>вступает в силу с 01.01.202</w:t>
      </w:r>
      <w:r>
        <w:rPr>
          <w:sz w:val="24"/>
          <w:szCs w:val="24"/>
        </w:rPr>
        <w:t>4</w:t>
      </w:r>
      <w:r w:rsidRPr="001540E1">
        <w:rPr>
          <w:sz w:val="24"/>
          <w:szCs w:val="24"/>
        </w:rPr>
        <w:t xml:space="preserve"> года.</w:t>
      </w:r>
    </w:p>
    <w:p w:rsidR="008A4231" w:rsidRPr="001540E1" w:rsidRDefault="008A4231" w:rsidP="008A423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540E1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8A4231" w:rsidRPr="001540E1" w:rsidRDefault="008A4231" w:rsidP="008A4231">
      <w:pPr>
        <w:rPr>
          <w:sz w:val="24"/>
          <w:szCs w:val="24"/>
        </w:rPr>
      </w:pPr>
    </w:p>
    <w:p w:rsidR="008A4231" w:rsidRDefault="008A4231" w:rsidP="008A4231">
      <w:pPr>
        <w:jc w:val="both"/>
        <w:rPr>
          <w:sz w:val="24"/>
          <w:szCs w:val="24"/>
        </w:rPr>
      </w:pPr>
    </w:p>
    <w:p w:rsidR="008A4231" w:rsidRPr="001540E1" w:rsidRDefault="008A4231" w:rsidP="008A4231">
      <w:pPr>
        <w:jc w:val="both"/>
        <w:rPr>
          <w:sz w:val="24"/>
          <w:szCs w:val="24"/>
        </w:rPr>
      </w:pPr>
    </w:p>
    <w:p w:rsidR="008A4231" w:rsidRPr="00163A0F" w:rsidRDefault="008A4231" w:rsidP="008A4231">
      <w:pPr>
        <w:jc w:val="both"/>
        <w:rPr>
          <w:sz w:val="24"/>
          <w:szCs w:val="24"/>
        </w:rPr>
      </w:pPr>
      <w:r w:rsidRPr="001540E1">
        <w:rPr>
          <w:sz w:val="24"/>
          <w:szCs w:val="24"/>
        </w:rPr>
        <w:t xml:space="preserve">Глава Сосновоборского городского округа </w:t>
      </w:r>
      <w:r w:rsidRPr="001540E1">
        <w:rPr>
          <w:sz w:val="24"/>
          <w:szCs w:val="24"/>
        </w:rPr>
        <w:tab/>
      </w:r>
      <w:r w:rsidRPr="001540E1">
        <w:rPr>
          <w:sz w:val="24"/>
          <w:szCs w:val="24"/>
        </w:rPr>
        <w:tab/>
      </w:r>
      <w:r w:rsidRPr="001540E1">
        <w:rPr>
          <w:sz w:val="24"/>
          <w:szCs w:val="24"/>
        </w:rPr>
        <w:tab/>
      </w:r>
      <w:r w:rsidRPr="001540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1540E1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1540E1">
        <w:rPr>
          <w:sz w:val="24"/>
          <w:szCs w:val="24"/>
        </w:rPr>
        <w:t>Воронков</w:t>
      </w:r>
    </w:p>
    <w:p w:rsidR="008A4231" w:rsidRPr="00163A0F" w:rsidRDefault="008A4231" w:rsidP="008A4231">
      <w:pPr>
        <w:rPr>
          <w:sz w:val="24"/>
          <w:szCs w:val="24"/>
        </w:rPr>
      </w:pPr>
    </w:p>
    <w:p w:rsidR="008A4231" w:rsidRDefault="008A4231" w:rsidP="008A4231">
      <w:pPr>
        <w:rPr>
          <w:sz w:val="12"/>
          <w:szCs w:val="12"/>
        </w:rPr>
      </w:pPr>
    </w:p>
    <w:p w:rsidR="008A4231" w:rsidRDefault="008A4231" w:rsidP="008A4231">
      <w:pPr>
        <w:rPr>
          <w:sz w:val="12"/>
          <w:szCs w:val="12"/>
        </w:rPr>
      </w:pPr>
      <w:r w:rsidRPr="00757B11">
        <w:rPr>
          <w:sz w:val="12"/>
          <w:szCs w:val="12"/>
        </w:rPr>
        <w:t xml:space="preserve">Исп. </w:t>
      </w:r>
      <w:r>
        <w:rPr>
          <w:sz w:val="12"/>
          <w:szCs w:val="12"/>
        </w:rPr>
        <w:t xml:space="preserve">Дружинина Ирина Васильевна </w:t>
      </w:r>
      <w:r w:rsidRPr="00757B11">
        <w:rPr>
          <w:sz w:val="12"/>
          <w:szCs w:val="12"/>
        </w:rPr>
        <w:t>КФ (881369)2</w:t>
      </w:r>
      <w:r>
        <w:rPr>
          <w:sz w:val="12"/>
          <w:szCs w:val="12"/>
        </w:rPr>
        <w:t>5610</w:t>
      </w:r>
      <w:r w:rsidRPr="00757B11">
        <w:rPr>
          <w:sz w:val="12"/>
          <w:szCs w:val="12"/>
        </w:rPr>
        <w:t xml:space="preserve"> </w:t>
      </w:r>
      <w:r>
        <w:rPr>
          <w:sz w:val="12"/>
          <w:szCs w:val="12"/>
        </w:rPr>
        <w:t>БО</w:t>
      </w:r>
    </w:p>
    <w:p w:rsidR="008A4231" w:rsidRDefault="008A4231" w:rsidP="008A4231">
      <w:pPr>
        <w:rPr>
          <w:sz w:val="12"/>
          <w:szCs w:val="12"/>
        </w:rPr>
      </w:pPr>
    </w:p>
    <w:p w:rsidR="008A4231" w:rsidRPr="00B61DFB" w:rsidRDefault="008A4231" w:rsidP="008A4231">
      <w:pPr>
        <w:rPr>
          <w:sz w:val="12"/>
          <w:szCs w:val="12"/>
        </w:rPr>
      </w:pPr>
    </w:p>
    <w:p w:rsidR="008A4231" w:rsidRPr="00656506" w:rsidRDefault="008A4231" w:rsidP="008A4231">
      <w:pPr>
        <w:rPr>
          <w:sz w:val="24"/>
          <w:szCs w:val="24"/>
        </w:rPr>
      </w:pPr>
      <w:r w:rsidRPr="00656506">
        <w:rPr>
          <w:sz w:val="24"/>
          <w:szCs w:val="24"/>
        </w:rPr>
        <w:t>СОГЛАСОВАНО:</w:t>
      </w:r>
    </w:p>
    <w:p w:rsidR="008A4231" w:rsidRPr="00656506" w:rsidRDefault="008A4231" w:rsidP="008A42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5050" cy="456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31" w:rsidRDefault="008A4231" w:rsidP="008A4231">
      <w:pPr>
        <w:rPr>
          <w:b/>
          <w:bCs/>
        </w:rPr>
      </w:pPr>
    </w:p>
    <w:p w:rsidR="008A4231" w:rsidRDefault="008A4231" w:rsidP="008A4231">
      <w:pPr>
        <w:rPr>
          <w:b/>
          <w:bCs/>
        </w:rPr>
      </w:pPr>
    </w:p>
    <w:p w:rsidR="008A4231" w:rsidRDefault="008A4231" w:rsidP="008A4231">
      <w:pPr>
        <w:rPr>
          <w:b/>
          <w:bCs/>
        </w:rPr>
      </w:pPr>
    </w:p>
    <w:p w:rsidR="008A4231" w:rsidRDefault="008A4231" w:rsidP="008A4231">
      <w:pPr>
        <w:rPr>
          <w:b/>
          <w:bCs/>
        </w:rPr>
      </w:pPr>
    </w:p>
    <w:p w:rsidR="008A4231" w:rsidRDefault="008A4231" w:rsidP="008A4231">
      <w:pPr>
        <w:rPr>
          <w:b/>
          <w:bCs/>
        </w:rPr>
      </w:pPr>
    </w:p>
    <w:p w:rsidR="008A4231" w:rsidRDefault="008A4231" w:rsidP="008A4231">
      <w:pPr>
        <w:rPr>
          <w:b/>
          <w:bCs/>
        </w:rPr>
      </w:pPr>
    </w:p>
    <w:p w:rsidR="008A4231" w:rsidRPr="00163A0F" w:rsidRDefault="008A4231" w:rsidP="008A4231">
      <w:pPr>
        <w:rPr>
          <w:b/>
          <w:bCs/>
        </w:rPr>
      </w:pPr>
    </w:p>
    <w:p w:rsidR="008A4231" w:rsidRPr="00163A0F" w:rsidRDefault="008A4231" w:rsidP="008A4231">
      <w:pPr>
        <w:jc w:val="right"/>
      </w:pPr>
      <w:r w:rsidRPr="00163A0F">
        <w:tab/>
      </w:r>
      <w:r w:rsidRPr="00163A0F">
        <w:tab/>
      </w:r>
      <w:r w:rsidRPr="00163A0F">
        <w:tab/>
      </w:r>
      <w:r w:rsidRPr="00163A0F">
        <w:tab/>
      </w:r>
      <w:r w:rsidRPr="00163A0F">
        <w:tab/>
      </w:r>
      <w:r w:rsidRPr="00163A0F">
        <w:tab/>
      </w:r>
      <w:r w:rsidRPr="00163A0F">
        <w:tab/>
      </w:r>
      <w:r w:rsidRPr="00163A0F">
        <w:tab/>
        <w:t>Рассылка:</w:t>
      </w:r>
    </w:p>
    <w:p w:rsidR="008A4231" w:rsidRDefault="008A4231" w:rsidP="008A4231">
      <w:pPr>
        <w:jc w:val="right"/>
      </w:pPr>
      <w:r w:rsidRPr="00690881">
        <w:t xml:space="preserve">КФ, </w:t>
      </w:r>
      <w:r>
        <w:t>О/кадров и спец.раб.,</w:t>
      </w:r>
    </w:p>
    <w:p w:rsidR="008A4231" w:rsidRPr="00163A0F" w:rsidRDefault="008A4231" w:rsidP="008A4231">
      <w:pPr>
        <w:ind w:left="5664"/>
        <w:jc w:val="center"/>
      </w:pPr>
      <w:r w:rsidRPr="00A0789B">
        <w:t xml:space="preserve">             </w:t>
      </w:r>
      <w:r w:rsidRPr="00690881">
        <w:t xml:space="preserve">ЦБ, КО, </w:t>
      </w:r>
      <w:r w:rsidRPr="001A3AC4">
        <w:rPr>
          <w:bCs/>
        </w:rPr>
        <w:t>О</w:t>
      </w:r>
      <w:r>
        <w:rPr>
          <w:bCs/>
        </w:rPr>
        <w:t>РКиТ</w:t>
      </w:r>
      <w:r w:rsidRPr="00690881">
        <w:t>, О</w:t>
      </w:r>
      <w:r>
        <w:t>тдел ФК и С, ОМП.</w:t>
      </w:r>
      <w:r w:rsidRPr="00163A0F">
        <w:t xml:space="preserve"> </w:t>
      </w:r>
    </w:p>
    <w:p w:rsidR="008A4231" w:rsidRPr="00163A0F" w:rsidRDefault="008A4231" w:rsidP="008A4231"/>
    <w:p w:rsidR="008A4231" w:rsidRDefault="008A4231" w:rsidP="008A4231">
      <w:pPr>
        <w:rPr>
          <w:sz w:val="22"/>
          <w:szCs w:val="22"/>
        </w:rPr>
      </w:pPr>
    </w:p>
    <w:p w:rsidR="008A4231" w:rsidRDefault="008A4231" w:rsidP="008A4231">
      <w:pPr>
        <w:rPr>
          <w:sz w:val="22"/>
          <w:szCs w:val="22"/>
        </w:rPr>
      </w:pPr>
    </w:p>
    <w:p w:rsidR="008A4231" w:rsidRDefault="008A4231" w:rsidP="008A4231">
      <w:pPr>
        <w:rPr>
          <w:sz w:val="22"/>
          <w:szCs w:val="22"/>
        </w:rPr>
      </w:pPr>
    </w:p>
    <w:p w:rsidR="008A4231" w:rsidRDefault="008A4231" w:rsidP="008A4231">
      <w:pPr>
        <w:rPr>
          <w:sz w:val="22"/>
          <w:szCs w:val="22"/>
        </w:rPr>
      </w:pPr>
    </w:p>
    <w:p w:rsidR="008A4231" w:rsidRDefault="008A4231" w:rsidP="008A4231">
      <w:pPr>
        <w:rPr>
          <w:sz w:val="22"/>
          <w:szCs w:val="22"/>
        </w:rPr>
      </w:pPr>
    </w:p>
    <w:p w:rsidR="008A4231" w:rsidRDefault="008A4231" w:rsidP="008A4231">
      <w:pPr>
        <w:rPr>
          <w:sz w:val="22"/>
          <w:szCs w:val="22"/>
        </w:rPr>
      </w:pPr>
    </w:p>
    <w:p w:rsidR="008A4231" w:rsidRDefault="008A4231" w:rsidP="008A4231">
      <w:pPr>
        <w:rPr>
          <w:sz w:val="22"/>
          <w:szCs w:val="22"/>
        </w:rPr>
      </w:pPr>
    </w:p>
    <w:p w:rsidR="008A4231" w:rsidRDefault="008A4231" w:rsidP="008A4231">
      <w:pPr>
        <w:rPr>
          <w:sz w:val="22"/>
          <w:szCs w:val="22"/>
        </w:rPr>
      </w:pPr>
    </w:p>
    <w:p w:rsidR="008A4231" w:rsidRDefault="008A4231" w:rsidP="008A4231">
      <w:pPr>
        <w:rPr>
          <w:sz w:val="22"/>
          <w:szCs w:val="22"/>
        </w:rPr>
      </w:pPr>
    </w:p>
    <w:p w:rsidR="008A4231" w:rsidRDefault="008A4231" w:rsidP="008A4231">
      <w:pPr>
        <w:rPr>
          <w:sz w:val="22"/>
          <w:szCs w:val="22"/>
        </w:rPr>
      </w:pPr>
    </w:p>
    <w:p w:rsidR="008A4231" w:rsidRDefault="008A4231" w:rsidP="008A4231">
      <w:pPr>
        <w:rPr>
          <w:sz w:val="22"/>
          <w:szCs w:val="22"/>
        </w:rPr>
      </w:pPr>
    </w:p>
    <w:p w:rsidR="008A4231" w:rsidRDefault="008A4231" w:rsidP="008A4231">
      <w:pPr>
        <w:rPr>
          <w:sz w:val="22"/>
          <w:szCs w:val="22"/>
        </w:rPr>
      </w:pPr>
    </w:p>
    <w:p w:rsidR="008A4231" w:rsidRDefault="008A4231" w:rsidP="008A4231">
      <w:pPr>
        <w:rPr>
          <w:sz w:val="22"/>
          <w:szCs w:val="22"/>
        </w:rPr>
      </w:pPr>
    </w:p>
    <w:p w:rsidR="008A4231" w:rsidRDefault="008A4231" w:rsidP="008A4231">
      <w:pPr>
        <w:rPr>
          <w:sz w:val="22"/>
          <w:szCs w:val="22"/>
        </w:rPr>
      </w:pPr>
    </w:p>
    <w:p w:rsidR="008A4231" w:rsidRDefault="008A4231" w:rsidP="008A4231">
      <w:pPr>
        <w:rPr>
          <w:sz w:val="22"/>
          <w:szCs w:val="22"/>
        </w:rPr>
      </w:pPr>
    </w:p>
    <w:p w:rsidR="008A4231" w:rsidRPr="00F423E9" w:rsidRDefault="008A4231" w:rsidP="008A4231">
      <w:pPr>
        <w:pStyle w:val="2"/>
        <w:jc w:val="right"/>
        <w:rPr>
          <w:b w:val="0"/>
          <w:caps/>
          <w:szCs w:val="24"/>
        </w:rPr>
      </w:pPr>
      <w:r>
        <w:rPr>
          <w:cap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 w:rsidRPr="00F423E9">
        <w:rPr>
          <w:b w:val="0"/>
          <w:caps/>
          <w:szCs w:val="24"/>
        </w:rPr>
        <w:t>утвержденЫ</w:t>
      </w:r>
    </w:p>
    <w:p w:rsidR="008A4231" w:rsidRPr="00F423E9" w:rsidRDefault="008A4231" w:rsidP="008A4231">
      <w:pPr>
        <w:jc w:val="right"/>
        <w:rPr>
          <w:sz w:val="24"/>
          <w:szCs w:val="24"/>
        </w:rPr>
      </w:pPr>
      <w:r w:rsidRPr="00F423E9">
        <w:rPr>
          <w:sz w:val="24"/>
          <w:szCs w:val="24"/>
        </w:rPr>
        <w:t xml:space="preserve">                      постановлением администрации </w:t>
      </w:r>
    </w:p>
    <w:p w:rsidR="008A4231" w:rsidRPr="00F423E9" w:rsidRDefault="008A4231" w:rsidP="008A4231">
      <w:pPr>
        <w:jc w:val="right"/>
        <w:rPr>
          <w:sz w:val="24"/>
          <w:szCs w:val="24"/>
        </w:rPr>
      </w:pPr>
      <w:r w:rsidRPr="00F423E9">
        <w:rPr>
          <w:sz w:val="24"/>
          <w:szCs w:val="24"/>
        </w:rPr>
        <w:t xml:space="preserve">                         Сосновоборского городского округа</w:t>
      </w:r>
    </w:p>
    <w:p w:rsidR="008A4231" w:rsidRPr="00F423E9" w:rsidRDefault="008A4231" w:rsidP="008A4231">
      <w:pPr>
        <w:jc w:val="right"/>
        <w:rPr>
          <w:sz w:val="24"/>
          <w:szCs w:val="24"/>
        </w:rPr>
      </w:pPr>
      <w:r w:rsidRPr="00F423E9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</w:t>
      </w:r>
      <w:r w:rsidRPr="00F423E9">
        <w:rPr>
          <w:sz w:val="24"/>
          <w:szCs w:val="24"/>
        </w:rPr>
        <w:t xml:space="preserve">от </w:t>
      </w:r>
      <w:r>
        <w:rPr>
          <w:sz w:val="24"/>
          <w:szCs w:val="24"/>
        </w:rPr>
        <w:t>15/12/2023 № 3472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</w:p>
    <w:p w:rsidR="008A4231" w:rsidRPr="00F423E9" w:rsidRDefault="008A4231" w:rsidP="008A4231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F423E9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</w:p>
    <w:p w:rsidR="008A4231" w:rsidRPr="00862DFD" w:rsidRDefault="008A4231" w:rsidP="008A4231"/>
    <w:p w:rsidR="008A4231" w:rsidRDefault="008A4231" w:rsidP="008A4231">
      <w:pPr>
        <w:jc w:val="center"/>
        <w:rPr>
          <w:b/>
          <w:sz w:val="24"/>
          <w:szCs w:val="24"/>
        </w:rPr>
      </w:pPr>
    </w:p>
    <w:p w:rsidR="008A4231" w:rsidRPr="00F65430" w:rsidRDefault="008A4231" w:rsidP="008A42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862DFD">
        <w:rPr>
          <w:b/>
          <w:sz w:val="24"/>
          <w:szCs w:val="24"/>
        </w:rPr>
        <w:t>Критерии и показатели эффективности  и результативности деятельности</w:t>
      </w:r>
      <w:r>
        <w:rPr>
          <w:b/>
          <w:sz w:val="24"/>
          <w:szCs w:val="24"/>
        </w:rPr>
        <w:t xml:space="preserve"> </w:t>
      </w:r>
      <w:r w:rsidRPr="00862DFD">
        <w:rPr>
          <w:b/>
          <w:sz w:val="24"/>
          <w:szCs w:val="24"/>
        </w:rPr>
        <w:t>муниципальных учреждений и их руководителей</w:t>
      </w:r>
      <w:r>
        <w:rPr>
          <w:b/>
          <w:sz w:val="24"/>
          <w:szCs w:val="24"/>
        </w:rPr>
        <w:t xml:space="preserve"> </w:t>
      </w:r>
      <w:r w:rsidRPr="00F65430">
        <w:rPr>
          <w:b/>
          <w:sz w:val="24"/>
          <w:szCs w:val="24"/>
        </w:rPr>
        <w:t>(далее по тексту - критерии и показатели)</w:t>
      </w:r>
    </w:p>
    <w:p w:rsidR="008A4231" w:rsidRPr="007F29DB" w:rsidRDefault="008A4231" w:rsidP="008A4231">
      <w:pPr>
        <w:jc w:val="center"/>
        <w:rPr>
          <w:sz w:val="24"/>
          <w:szCs w:val="24"/>
        </w:rPr>
      </w:pPr>
      <w:r w:rsidRPr="007F29DB">
        <w:rPr>
          <w:sz w:val="24"/>
          <w:szCs w:val="24"/>
        </w:rPr>
        <w:t>1. Социальная сфера</w:t>
      </w:r>
    </w:p>
    <w:p w:rsidR="008A4231" w:rsidRPr="007F29DB" w:rsidRDefault="008A4231" w:rsidP="008A4231">
      <w:pPr>
        <w:jc w:val="both"/>
        <w:rPr>
          <w:sz w:val="24"/>
          <w:szCs w:val="24"/>
        </w:rPr>
      </w:pPr>
      <w:r w:rsidRPr="007F29DB">
        <w:rPr>
          <w:sz w:val="24"/>
          <w:szCs w:val="24"/>
        </w:rPr>
        <w:t>1.1.</w:t>
      </w:r>
      <w:r w:rsidRPr="007F29DB">
        <w:rPr>
          <w:sz w:val="22"/>
        </w:rPr>
        <w:t xml:space="preserve"> </w:t>
      </w:r>
      <w:r w:rsidRPr="007F29DB">
        <w:rPr>
          <w:sz w:val="24"/>
          <w:szCs w:val="24"/>
        </w:rPr>
        <w:t>Критерии и показатели для всех муниципальных общеобразовательных учреждений, дошкольных образовательных учреждений и муниципальных учреждений дополнительного образования.</w:t>
      </w:r>
    </w:p>
    <w:tbl>
      <w:tblPr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27"/>
        <w:gridCol w:w="2321"/>
        <w:gridCol w:w="12"/>
        <w:gridCol w:w="9"/>
        <w:gridCol w:w="41"/>
        <w:gridCol w:w="3690"/>
        <w:gridCol w:w="1129"/>
        <w:gridCol w:w="1706"/>
      </w:tblGrid>
      <w:tr w:rsidR="008A4231" w:rsidRPr="007F29DB" w:rsidTr="00645679">
        <w:trPr>
          <w:trHeight w:val="916"/>
          <w:tblCellSpacing w:w="5" w:type="nil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N п/п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Наименование показателя эффективности деятельности учреждения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Критерии оценки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Количество баллов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jc w:val="center"/>
              <w:rPr>
                <w:sz w:val="22"/>
                <w:lang w:val="en-US"/>
              </w:rPr>
            </w:pPr>
            <w:r w:rsidRPr="007F29DB">
              <w:rPr>
                <w:sz w:val="22"/>
              </w:rPr>
              <w:t>Периодичность отчетности</w:t>
            </w:r>
          </w:p>
        </w:tc>
      </w:tr>
      <w:tr w:rsidR="008A4231" w:rsidRPr="007F29DB" w:rsidTr="00645679">
        <w:trPr>
          <w:trHeight w:val="323"/>
          <w:tblCellSpacing w:w="5" w:type="nil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 xml:space="preserve">Муниципальные учреждения </w:t>
            </w:r>
          </w:p>
        </w:tc>
      </w:tr>
      <w:tr w:rsidR="008A4231" w:rsidRPr="007F29DB" w:rsidTr="00645679">
        <w:trPr>
          <w:trHeight w:val="1350"/>
          <w:tblCellSpacing w:w="5" w:type="nil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1.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Выполнение муниципального задания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1.1.Выполнение муниципального задания в полном объеме.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Расчет: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от 95% до 100% - 40 баллов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 xml:space="preserve">Менее 95% 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- 0 баллов</w:t>
            </w:r>
          </w:p>
          <w:p w:rsidR="008A4231" w:rsidRPr="007F29DB" w:rsidRDefault="008A4231" w:rsidP="00645679">
            <w:pPr>
              <w:rPr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t>Ежемесячно,</w:t>
            </w:r>
          </w:p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t>По итогам календарного года</w:t>
            </w:r>
          </w:p>
        </w:tc>
      </w:tr>
      <w:tr w:rsidR="008A4231" w:rsidRPr="007F29DB" w:rsidTr="00645679">
        <w:trPr>
          <w:tblCellSpacing w:w="5" w:type="nil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менее 95%.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blCellSpacing w:w="5" w:type="nil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ИТОГО по разделу: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9DB">
              <w:t>0-40 баллов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blCellSpacing w:w="5" w:type="nil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2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 xml:space="preserve">Обеспечение комплексной безопасности учреждения 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2.1. Соблюдение мер противопожарной и антитеррористической безопасности, правил по охране труда, санитарно-гигиенических правил.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Расчет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от 0 до 25 баллов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t>Ежемесячно,</w:t>
            </w:r>
          </w:p>
          <w:p w:rsidR="008A4231" w:rsidRPr="007F29DB" w:rsidRDefault="008A4231" w:rsidP="00645679">
            <w:pPr>
              <w:jc w:val="center"/>
              <w:rPr>
                <w:sz w:val="22"/>
                <w:lang w:val="en-US"/>
              </w:rPr>
            </w:pPr>
            <w:r w:rsidRPr="007F29DB">
              <w:rPr>
                <w:sz w:val="22"/>
              </w:rPr>
              <w:t>По итогам календарного года</w:t>
            </w:r>
          </w:p>
          <w:p w:rsidR="008A4231" w:rsidRPr="007F29DB" w:rsidRDefault="008A4231" w:rsidP="00645679">
            <w:pPr>
              <w:jc w:val="center"/>
              <w:rPr>
                <w:sz w:val="22"/>
              </w:rPr>
            </w:pPr>
          </w:p>
        </w:tc>
      </w:tr>
      <w:tr w:rsidR="008A4231" w:rsidRPr="007F29DB" w:rsidTr="00645679">
        <w:trPr>
          <w:trHeight w:val="430"/>
          <w:tblCellSpacing w:w="5" w:type="nil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2.2. Наличие неисполненных представлений (предписаний, судебных решений и пр.) при наличии финансирования на устранение нарушений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Либо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 xml:space="preserve">Исполнение представлений (предписаний, судебных решений и пр.) с нарушением сроков при </w:t>
            </w:r>
            <w:r w:rsidRPr="007F29DB">
              <w:rPr>
                <w:sz w:val="22"/>
              </w:rPr>
              <w:lastRenderedPageBreak/>
              <w:t xml:space="preserve">наличии финансирования на устранение нарушений 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Либо вынесений повторных представлений (предписаний пр.) по аналогичным нарушениям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lastRenderedPageBreak/>
              <w:t>Да – 0 баллов</w:t>
            </w:r>
          </w:p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t>Нет – 25 баллов</w:t>
            </w:r>
          </w:p>
        </w:tc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rHeight w:val="272"/>
          <w:tblCellSpacing w:w="5" w:type="nil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31" w:rsidRPr="007F29DB" w:rsidRDefault="008A4231" w:rsidP="00645679">
            <w:pPr>
              <w:rPr>
                <w:sz w:val="22"/>
              </w:rPr>
            </w:pPr>
            <w:r w:rsidRPr="007F29DB">
              <w:rPr>
                <w:sz w:val="22"/>
              </w:rPr>
              <w:lastRenderedPageBreak/>
              <w:t>ИТОГО по разделу: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0-25 баллов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rHeight w:val="480"/>
          <w:tblCellSpacing w:w="5" w:type="nil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  <w:r w:rsidRPr="007F29DB">
              <w:t>3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  <w:r w:rsidRPr="007F29DB">
              <w:rPr>
                <w:sz w:val="22"/>
              </w:rPr>
              <w:t>Финансово-экономическая деятельность, исполнительская и трудовая дисциплина в учреждении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3.1. Своевременность, качество и достоверность представления бухгалтерских и финансовых документов, целевое и эффективное использование бюджетных и внебюджетных средств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Расчет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от 0 до 25 баллов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t>Ежемесячно,</w:t>
            </w:r>
          </w:p>
          <w:p w:rsidR="008A4231" w:rsidRPr="007F29DB" w:rsidRDefault="008A4231" w:rsidP="00645679">
            <w:pPr>
              <w:jc w:val="center"/>
              <w:rPr>
                <w:sz w:val="22"/>
                <w:lang w:val="en-US"/>
              </w:rPr>
            </w:pPr>
            <w:r w:rsidRPr="007F29DB">
              <w:rPr>
                <w:sz w:val="22"/>
              </w:rPr>
              <w:t>по итогам календарного года</w:t>
            </w:r>
          </w:p>
          <w:p w:rsidR="008A4231" w:rsidRPr="007F29DB" w:rsidRDefault="008A4231" w:rsidP="00645679">
            <w:pPr>
              <w:jc w:val="center"/>
              <w:rPr>
                <w:sz w:val="22"/>
              </w:rPr>
            </w:pPr>
          </w:p>
        </w:tc>
      </w:tr>
      <w:tr w:rsidR="008A4231" w:rsidRPr="007F29DB" w:rsidTr="00645679">
        <w:trPr>
          <w:trHeight w:val="480"/>
          <w:tblCellSpacing w:w="5" w:type="nil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3.2.Наличие административных протоколов в адрес юридического лица либо в адрес должностного лица учреждения (Да/Нет)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t>Да – 0 баллов</w:t>
            </w:r>
          </w:p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t>Нет – 25 баллов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rHeight w:val="480"/>
          <w:tblCellSpacing w:w="5" w:type="nil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 xml:space="preserve"> Либо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Наличие финансовых нарушений, в том числе без составления протокола об административном нарушении (Да/Нет)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jc w:val="center"/>
              <w:rPr>
                <w:sz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rHeight w:val="480"/>
          <w:tblCellSpacing w:w="5" w:type="nil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Либо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Нарушение трудового договора либо несоблюдение должностных обязанностей либо нарушение исполнительской дисциплины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(Да/Нет)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rHeight w:val="230"/>
          <w:tblCellSpacing w:w="5" w:type="nil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rHeight w:val="230"/>
          <w:tblCellSpacing w:w="5" w:type="nil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ИТОГО по разделу: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9DB">
              <w:t>0-25 баллов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rHeight w:val="23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 xml:space="preserve">Привлечение молодых специалистов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Соотношение молодых специалистов (до 35 лет) к общей численности педагогических работников образовательной организации.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 xml:space="preserve">Расчет: </w:t>
            </w:r>
            <w:r w:rsidRPr="007F29DB">
              <w:rPr>
                <w:sz w:val="22"/>
              </w:rPr>
              <w:br/>
              <w:t>менее 40% - 0 балла</w:t>
            </w:r>
            <w:r w:rsidRPr="007F29DB">
              <w:rPr>
                <w:sz w:val="22"/>
              </w:rPr>
              <w:br/>
              <w:t>более 40% - 10 баллов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t>Ежемесячно,</w:t>
            </w:r>
          </w:p>
          <w:p w:rsidR="008A4231" w:rsidRPr="007F29DB" w:rsidRDefault="008A4231" w:rsidP="00645679">
            <w:pPr>
              <w:jc w:val="center"/>
              <w:rPr>
                <w:sz w:val="22"/>
                <w:lang w:val="en-US"/>
              </w:rPr>
            </w:pPr>
            <w:r w:rsidRPr="007F29DB">
              <w:rPr>
                <w:sz w:val="22"/>
              </w:rPr>
              <w:t>по итогам календарного года</w:t>
            </w:r>
          </w:p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rHeight w:val="230"/>
          <w:tblCellSpacing w:w="5" w:type="nil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9DB">
              <w:t>0-10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9DB">
              <w:t>баллов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rHeight w:val="308"/>
          <w:tblCellSpacing w:w="5" w:type="nil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 xml:space="preserve">ВСЕГО: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0-100 баллов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</w:tbl>
    <w:p w:rsidR="008A4231" w:rsidRPr="007F29DB" w:rsidRDefault="008A4231" w:rsidP="008A4231">
      <w:pPr>
        <w:jc w:val="both"/>
        <w:rPr>
          <w:sz w:val="24"/>
          <w:szCs w:val="24"/>
        </w:rPr>
      </w:pPr>
    </w:p>
    <w:p w:rsidR="008A4231" w:rsidRPr="007F29DB" w:rsidRDefault="008A4231" w:rsidP="008A4231">
      <w:pPr>
        <w:jc w:val="both"/>
        <w:rPr>
          <w:sz w:val="24"/>
          <w:szCs w:val="24"/>
        </w:rPr>
      </w:pPr>
      <w:r w:rsidRPr="007F29DB">
        <w:rPr>
          <w:sz w:val="24"/>
          <w:szCs w:val="24"/>
        </w:rPr>
        <w:t>1.2.</w:t>
      </w:r>
      <w:r w:rsidRPr="007F29DB">
        <w:rPr>
          <w:sz w:val="24"/>
          <w:szCs w:val="24"/>
        </w:rPr>
        <w:tab/>
        <w:t xml:space="preserve"> Критерии и показатели для всех муниципальных учреждений культуры, МАУ «Центр обслуживания школ», МАУ «Молодёжный центр «Диалог», МАОУ ДО «СШ «Малахит».</w:t>
      </w:r>
    </w:p>
    <w:tbl>
      <w:tblPr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1"/>
        <w:gridCol w:w="2321"/>
        <w:gridCol w:w="12"/>
        <w:gridCol w:w="9"/>
        <w:gridCol w:w="3731"/>
        <w:gridCol w:w="1129"/>
        <w:gridCol w:w="1706"/>
      </w:tblGrid>
      <w:tr w:rsidR="008A4231" w:rsidRPr="007F29DB" w:rsidTr="00645679">
        <w:trPr>
          <w:trHeight w:val="916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N п/п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Наименование показателя эффективности деятельности учреждения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Критерии оценки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Количество баллов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  <w:lang w:val="en-US"/>
              </w:rPr>
            </w:pPr>
            <w:r w:rsidRPr="007F29DB">
              <w:rPr>
                <w:sz w:val="22"/>
              </w:rPr>
              <w:t>Периодичность отчетности</w:t>
            </w:r>
          </w:p>
        </w:tc>
      </w:tr>
      <w:tr w:rsidR="008A4231" w:rsidRPr="007F29DB" w:rsidTr="00645679">
        <w:trPr>
          <w:trHeight w:val="323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 xml:space="preserve">Муниципальные учреждения </w:t>
            </w:r>
          </w:p>
        </w:tc>
      </w:tr>
      <w:tr w:rsidR="008A4231" w:rsidRPr="007F29DB" w:rsidTr="00645679">
        <w:trPr>
          <w:trHeight w:val="1350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lastRenderedPageBreak/>
              <w:t>1.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Выполнение муниципального задания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1.1.Выполнение муниципального задания в полном объеме.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Расчет: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от 95% до 100% - 40 баллов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 xml:space="preserve">Менее 95% 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- 0 баллов</w:t>
            </w:r>
          </w:p>
          <w:p w:rsidR="008A4231" w:rsidRPr="007F29DB" w:rsidRDefault="008A4231" w:rsidP="00645679">
            <w:pPr>
              <w:rPr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t>Ежемесячно,</w:t>
            </w:r>
          </w:p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t>По итогам календарного года</w:t>
            </w:r>
          </w:p>
        </w:tc>
      </w:tr>
      <w:tr w:rsidR="008A4231" w:rsidRPr="007F29DB" w:rsidTr="00645679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менее 95%.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blCellSpacing w:w="5" w:type="nil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ИТОГО по разделу: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9DB">
              <w:t>0-40 баллов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blCellSpacing w:w="5" w:type="nil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2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 xml:space="preserve">Обеспечение комплексной безопасности учреждения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2.1. Соблюдение мер противопожарной и антитеррористической безопасности, правил по охране труда, санитарно-гигиенических правил.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Расчет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от 0 до 30 баллов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t>Ежемесячно,</w:t>
            </w:r>
          </w:p>
          <w:p w:rsidR="008A4231" w:rsidRPr="007F29DB" w:rsidRDefault="008A4231" w:rsidP="00645679">
            <w:pPr>
              <w:jc w:val="center"/>
              <w:rPr>
                <w:sz w:val="22"/>
                <w:lang w:val="en-US"/>
              </w:rPr>
            </w:pPr>
            <w:r w:rsidRPr="007F29DB">
              <w:rPr>
                <w:sz w:val="22"/>
              </w:rPr>
              <w:t>По итогам календарного года</w:t>
            </w:r>
          </w:p>
          <w:p w:rsidR="008A4231" w:rsidRPr="007F29DB" w:rsidRDefault="008A4231" w:rsidP="00645679">
            <w:pPr>
              <w:jc w:val="center"/>
              <w:rPr>
                <w:sz w:val="22"/>
              </w:rPr>
            </w:pPr>
          </w:p>
        </w:tc>
      </w:tr>
      <w:tr w:rsidR="008A4231" w:rsidRPr="007F29DB" w:rsidTr="00645679">
        <w:trPr>
          <w:trHeight w:val="430"/>
          <w:tblCellSpacing w:w="5" w:type="nil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2.2. Наличие неисполненных представлений (предписаний, судебных решений и пр.) при наличии финансирования на устранение нарушений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Либо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 xml:space="preserve">Исполнение представлений (предписаний, судебных решений и пр.) с нарушением сроков  при наличии финансирования на устранение нарушений 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Либо вынесений повторных представлений (предписаний пр.) по аналогичным нарушениям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t>Да – 0 баллов</w:t>
            </w:r>
          </w:p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t>Нет – 30 баллов</w:t>
            </w:r>
          </w:p>
        </w:tc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rHeight w:val="272"/>
          <w:tblCellSpacing w:w="5" w:type="nil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31" w:rsidRPr="007F29DB" w:rsidRDefault="008A4231" w:rsidP="00645679">
            <w:pPr>
              <w:rPr>
                <w:sz w:val="22"/>
              </w:rPr>
            </w:pPr>
            <w:r w:rsidRPr="007F29DB">
              <w:rPr>
                <w:sz w:val="22"/>
              </w:rPr>
              <w:t>ИТОГО по разделу: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0-30 баллов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rHeight w:val="480"/>
          <w:tblCellSpacing w:w="5" w:type="nil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  <w:r w:rsidRPr="007F29DB">
              <w:t>3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  <w:r w:rsidRPr="007F29DB">
              <w:t>Финансово-экономическая деятельность, исполнительская и трудовая дисциплина в учреждении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3.1. Своевременность, качество и достоверность представления бухгалтерских и финансовых документов, целевое и эффективное использование бюджетных и внебюджетных средств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Расчет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от 0 до 30 баллов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t>Ежемесячно,</w:t>
            </w:r>
          </w:p>
          <w:p w:rsidR="008A4231" w:rsidRPr="007F29DB" w:rsidRDefault="008A4231" w:rsidP="00645679">
            <w:pPr>
              <w:jc w:val="center"/>
              <w:rPr>
                <w:sz w:val="22"/>
                <w:lang w:val="en-US"/>
              </w:rPr>
            </w:pPr>
            <w:r w:rsidRPr="007F29DB">
              <w:rPr>
                <w:sz w:val="22"/>
              </w:rPr>
              <w:t>по итогам календарного года</w:t>
            </w:r>
          </w:p>
          <w:p w:rsidR="008A4231" w:rsidRPr="007F29DB" w:rsidRDefault="008A4231" w:rsidP="00645679">
            <w:pPr>
              <w:jc w:val="center"/>
              <w:rPr>
                <w:sz w:val="22"/>
              </w:rPr>
            </w:pPr>
          </w:p>
        </w:tc>
      </w:tr>
      <w:tr w:rsidR="008A4231" w:rsidRPr="007F29DB" w:rsidTr="00645679">
        <w:trPr>
          <w:trHeight w:val="480"/>
          <w:tblCellSpacing w:w="5" w:type="nil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3.2.Наличие административных протоколов в адрес юридического лица либо в адрес должностного лица учреждения (Да/Нет)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t>Да – 0 баллов</w:t>
            </w:r>
          </w:p>
          <w:p w:rsidR="008A4231" w:rsidRPr="007F29DB" w:rsidRDefault="008A4231" w:rsidP="00645679">
            <w:pPr>
              <w:jc w:val="center"/>
              <w:rPr>
                <w:sz w:val="22"/>
              </w:rPr>
            </w:pPr>
            <w:r w:rsidRPr="007F29DB">
              <w:rPr>
                <w:sz w:val="22"/>
              </w:rPr>
              <w:t>Нет – 30 баллов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rHeight w:val="480"/>
          <w:tblCellSpacing w:w="5" w:type="nil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 xml:space="preserve"> Либо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Наличие финансовых нарушений, в том числе без составления протокола об административном нарушении (Да/Нет)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jc w:val="center"/>
              <w:rPr>
                <w:sz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rHeight w:val="480"/>
          <w:tblCellSpacing w:w="5" w:type="nil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Либо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Нарушение трудового договора либо несоблюдение должностных обязанностей либо нарушение исполнительской дисциплины</w:t>
            </w:r>
          </w:p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(Да/Нет)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rHeight w:val="230"/>
          <w:tblCellSpacing w:w="5" w:type="nil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rHeight w:val="230"/>
          <w:tblCellSpacing w:w="5" w:type="nil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>ИТОГО по разделу: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9DB">
              <w:t>0-30 баллов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  <w:tr w:rsidR="008A4231" w:rsidRPr="007F29DB" w:rsidTr="00645679">
        <w:trPr>
          <w:trHeight w:val="308"/>
          <w:tblCellSpacing w:w="5" w:type="nil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F29DB">
              <w:rPr>
                <w:sz w:val="22"/>
              </w:rPr>
              <w:t xml:space="preserve">ВСЕГО: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31" w:rsidRPr="007F29DB" w:rsidRDefault="008A4231" w:rsidP="0064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F29DB">
              <w:rPr>
                <w:sz w:val="22"/>
              </w:rPr>
              <w:t>0-100 баллов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31" w:rsidRPr="007F29DB" w:rsidRDefault="008A4231" w:rsidP="00645679">
            <w:pPr>
              <w:rPr>
                <w:sz w:val="22"/>
              </w:rPr>
            </w:pPr>
          </w:p>
        </w:tc>
      </w:tr>
    </w:tbl>
    <w:p w:rsidR="008A4231" w:rsidRPr="007F29DB" w:rsidRDefault="008A4231" w:rsidP="008A4231">
      <w:pPr>
        <w:jc w:val="both"/>
        <w:rPr>
          <w:sz w:val="24"/>
          <w:szCs w:val="24"/>
        </w:rPr>
      </w:pPr>
    </w:p>
    <w:p w:rsidR="008A4231" w:rsidRDefault="008A4231" w:rsidP="008A4231">
      <w:pPr>
        <w:ind w:left="2123" w:firstLine="709"/>
        <w:jc w:val="both"/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8A4231" w:rsidRDefault="008A4231" w:rsidP="008A4231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31" w:rsidRDefault="008A4231" w:rsidP="008A4231">
      <w:r>
        <w:separator/>
      </w:r>
    </w:p>
  </w:endnote>
  <w:endnote w:type="continuationSeparator" w:id="0">
    <w:p w:rsidR="008A4231" w:rsidRDefault="008A4231" w:rsidP="008A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EF" w:rsidRDefault="00C143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EF" w:rsidRDefault="00C143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EF" w:rsidRDefault="00C143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31" w:rsidRDefault="008A4231" w:rsidP="008A4231">
      <w:r>
        <w:separator/>
      </w:r>
    </w:p>
  </w:footnote>
  <w:footnote w:type="continuationSeparator" w:id="0">
    <w:p w:rsidR="008A4231" w:rsidRDefault="008A4231" w:rsidP="008A4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EF" w:rsidRDefault="00C143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143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EF" w:rsidRDefault="00C143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a5c80da-28ea-4fc2-b41a-119d3fa0d203"/>
  </w:docVars>
  <w:rsids>
    <w:rsidRoot w:val="008A4231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A4231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438A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0DD7F8-097F-4C89-A13D-4D729856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423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A423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2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423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42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A42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2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2023-12-18T06:52:00Z</dcterms:created>
  <dcterms:modified xsi:type="dcterms:W3CDTF">2023-12-18T06:52:00Z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7a5c80da-28ea-4fc2-b41a-119d3fa0d203</vt:lpwstr>
  </property>
</Properties>
</file>