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99" w:rsidRDefault="00F147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4799" w:rsidRDefault="00F1479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147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799" w:rsidRDefault="00F14799">
            <w:pPr>
              <w:pStyle w:val="ConsPlusNormal"/>
            </w:pPr>
            <w:r>
              <w:t>20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799" w:rsidRDefault="00F14799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F14799" w:rsidRDefault="00F14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799" w:rsidRDefault="00F14799">
      <w:pPr>
        <w:pStyle w:val="ConsPlusNormal"/>
        <w:jc w:val="both"/>
      </w:pPr>
    </w:p>
    <w:p w:rsidR="00F14799" w:rsidRDefault="00F14799">
      <w:pPr>
        <w:pStyle w:val="ConsPlusTitle"/>
        <w:jc w:val="center"/>
      </w:pPr>
      <w:r>
        <w:t>ЛЕНИНГРАДСКАЯ ОБЛАСТЬ</w:t>
      </w:r>
    </w:p>
    <w:p w:rsidR="00F14799" w:rsidRDefault="00F14799">
      <w:pPr>
        <w:pStyle w:val="ConsPlusTitle"/>
        <w:jc w:val="center"/>
      </w:pPr>
    </w:p>
    <w:p w:rsidR="00F14799" w:rsidRDefault="00F14799">
      <w:pPr>
        <w:pStyle w:val="ConsPlusTitle"/>
        <w:jc w:val="center"/>
      </w:pPr>
      <w:r>
        <w:t>ОБЛАСТНОЙ ЗАКОН</w:t>
      </w:r>
    </w:p>
    <w:p w:rsidR="00F14799" w:rsidRDefault="00F14799">
      <w:pPr>
        <w:pStyle w:val="ConsPlusTitle"/>
        <w:jc w:val="center"/>
      </w:pPr>
    </w:p>
    <w:p w:rsidR="00F14799" w:rsidRDefault="00F14799">
      <w:pPr>
        <w:pStyle w:val="ConsPlusTitle"/>
        <w:jc w:val="center"/>
      </w:pPr>
      <w:r>
        <w:t>ОБ УСТАНОВЛЕНИИ ЕДИНЫХ НОРМАТИВОВ ОТЧИСЛЕНИЙ</w:t>
      </w:r>
    </w:p>
    <w:p w:rsidR="00F14799" w:rsidRDefault="00F14799">
      <w:pPr>
        <w:pStyle w:val="ConsPlusTitle"/>
        <w:jc w:val="center"/>
      </w:pPr>
      <w:r>
        <w:t>ОТ НАЛОГА НА ДОХОДЫ ФИЗИЧЕСКИХ ЛИЦ В БЮДЖЕТЫ</w:t>
      </w:r>
    </w:p>
    <w:p w:rsidR="00F14799" w:rsidRDefault="00F14799">
      <w:pPr>
        <w:pStyle w:val="ConsPlusTitle"/>
        <w:jc w:val="center"/>
      </w:pPr>
      <w:r>
        <w:t>МУНИЦИПАЛЬНЫХ РАЙОНОВ И ГОРОДСКИХ ОКРУГОВ</w:t>
      </w:r>
    </w:p>
    <w:p w:rsidR="00F14799" w:rsidRDefault="00F14799">
      <w:pPr>
        <w:pStyle w:val="ConsPlusNormal"/>
        <w:jc w:val="center"/>
      </w:pPr>
    </w:p>
    <w:p w:rsidR="00F14799" w:rsidRDefault="00F14799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F14799" w:rsidRDefault="00F14799">
      <w:pPr>
        <w:pStyle w:val="ConsPlusNormal"/>
        <w:jc w:val="center"/>
      </w:pPr>
      <w:r>
        <w:t>14 декабря 2011 года)</w:t>
      </w:r>
    </w:p>
    <w:p w:rsidR="00F14799" w:rsidRDefault="00F147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47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799" w:rsidRDefault="00F147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799" w:rsidRDefault="00F147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03.10.2013 </w:t>
            </w:r>
            <w:hyperlink r:id="rId5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F14799" w:rsidRDefault="00F147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6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 xml:space="preserve">, от 10.04.2018 </w:t>
            </w:r>
            <w:hyperlink r:id="rId7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799" w:rsidRDefault="00F14799">
      <w:pPr>
        <w:pStyle w:val="ConsPlusNormal"/>
        <w:jc w:val="center"/>
      </w:pPr>
    </w:p>
    <w:p w:rsidR="00F14799" w:rsidRDefault="00F14799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8" w:history="1">
        <w:r>
          <w:rPr>
            <w:color w:val="0000FF"/>
          </w:rPr>
          <w:t>статьей 58</w:t>
        </w:r>
      </w:hyperlink>
      <w:r>
        <w:t xml:space="preserve"> Бюджетного кодекса Российской Федерации устанавливает единые нормативы отчислений от налога на доходы физических лиц в бюджеты муниципальных районов и городских округов.</w:t>
      </w:r>
    </w:p>
    <w:p w:rsidR="00F14799" w:rsidRDefault="00F14799">
      <w:pPr>
        <w:pStyle w:val="ConsPlusNormal"/>
        <w:ind w:firstLine="540"/>
        <w:jc w:val="both"/>
      </w:pPr>
    </w:p>
    <w:p w:rsidR="00F14799" w:rsidRDefault="00F14799">
      <w:pPr>
        <w:pStyle w:val="ConsPlusTitle"/>
        <w:ind w:firstLine="540"/>
        <w:jc w:val="both"/>
        <w:outlineLvl w:val="0"/>
      </w:pPr>
      <w:r>
        <w:t>Статья 1</w:t>
      </w:r>
    </w:p>
    <w:p w:rsidR="00F14799" w:rsidRDefault="00F14799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10.04.2018 N 29-оз)</w:t>
      </w:r>
    </w:p>
    <w:p w:rsidR="00F14799" w:rsidRDefault="00F14799">
      <w:pPr>
        <w:pStyle w:val="ConsPlusNormal"/>
        <w:ind w:firstLine="540"/>
        <w:jc w:val="both"/>
      </w:pPr>
    </w:p>
    <w:p w:rsidR="00F14799" w:rsidRDefault="00F14799">
      <w:pPr>
        <w:pStyle w:val="ConsPlusNormal"/>
        <w:ind w:firstLine="540"/>
        <w:jc w:val="both"/>
      </w:pPr>
      <w:r>
        <w:t>Установить единый норматив отчислений от налога на доходы физических лиц в бюджеты муниципальных районов Ленинградской области в размере десяти процентов от суммы налога на доходы физических лиц.</w:t>
      </w:r>
    </w:p>
    <w:p w:rsidR="00F14799" w:rsidRDefault="00F14799">
      <w:pPr>
        <w:pStyle w:val="ConsPlusNormal"/>
        <w:spacing w:before="220"/>
        <w:ind w:firstLine="540"/>
        <w:jc w:val="both"/>
      </w:pPr>
      <w:r>
        <w:t>Установить единый норматив отчислений от налога на доходы физических лиц в бюджеты городских округов Ленинградской области в размере тринадцати процентов от суммы налога на доходы физических лиц.</w:t>
      </w:r>
    </w:p>
    <w:p w:rsidR="00F14799" w:rsidRDefault="00F14799">
      <w:pPr>
        <w:pStyle w:val="ConsPlusNormal"/>
        <w:ind w:firstLine="540"/>
        <w:jc w:val="both"/>
      </w:pPr>
    </w:p>
    <w:p w:rsidR="00F14799" w:rsidRDefault="00F14799">
      <w:pPr>
        <w:pStyle w:val="ConsPlusTitle"/>
        <w:ind w:firstLine="540"/>
        <w:jc w:val="both"/>
        <w:outlineLvl w:val="0"/>
      </w:pPr>
      <w:r>
        <w:t>Статья 2</w:t>
      </w:r>
    </w:p>
    <w:p w:rsidR="00F14799" w:rsidRDefault="00F14799">
      <w:pPr>
        <w:pStyle w:val="ConsPlusNormal"/>
        <w:ind w:firstLine="540"/>
        <w:jc w:val="both"/>
      </w:pPr>
    </w:p>
    <w:p w:rsidR="00F14799" w:rsidRDefault="00F14799">
      <w:pPr>
        <w:pStyle w:val="ConsPlusNormal"/>
        <w:ind w:firstLine="540"/>
        <w:jc w:val="both"/>
      </w:pPr>
      <w:r>
        <w:t>Настоящий областной закон вступает в силу с 1 января 2012 года.</w:t>
      </w:r>
    </w:p>
    <w:p w:rsidR="00F14799" w:rsidRDefault="00F14799">
      <w:pPr>
        <w:pStyle w:val="ConsPlusNormal"/>
        <w:ind w:firstLine="540"/>
        <w:jc w:val="both"/>
      </w:pPr>
    </w:p>
    <w:p w:rsidR="00F14799" w:rsidRDefault="00F14799">
      <w:pPr>
        <w:pStyle w:val="ConsPlusNormal"/>
        <w:jc w:val="right"/>
      </w:pPr>
      <w:r>
        <w:t>Губернатор</w:t>
      </w:r>
    </w:p>
    <w:p w:rsidR="00F14799" w:rsidRDefault="00F14799">
      <w:pPr>
        <w:pStyle w:val="ConsPlusNormal"/>
        <w:jc w:val="right"/>
      </w:pPr>
      <w:r>
        <w:t>Ленинградской области</w:t>
      </w:r>
    </w:p>
    <w:p w:rsidR="00F14799" w:rsidRDefault="00F14799">
      <w:pPr>
        <w:pStyle w:val="ConsPlusNormal"/>
        <w:jc w:val="right"/>
      </w:pPr>
      <w:r>
        <w:t>В.Сердюков</w:t>
      </w:r>
    </w:p>
    <w:p w:rsidR="00F14799" w:rsidRDefault="00F14799">
      <w:pPr>
        <w:pStyle w:val="ConsPlusNormal"/>
      </w:pPr>
      <w:r>
        <w:t>Санкт-Петербург</w:t>
      </w:r>
    </w:p>
    <w:p w:rsidR="00F14799" w:rsidRDefault="00F14799">
      <w:pPr>
        <w:pStyle w:val="ConsPlusNormal"/>
        <w:spacing w:before="220"/>
      </w:pPr>
      <w:r>
        <w:t>20 декабря 2011 года</w:t>
      </w:r>
    </w:p>
    <w:p w:rsidR="00F14799" w:rsidRDefault="00F14799">
      <w:pPr>
        <w:pStyle w:val="ConsPlusNormal"/>
        <w:spacing w:before="220"/>
      </w:pPr>
      <w:r>
        <w:t>N 113-оз</w:t>
      </w:r>
    </w:p>
    <w:p w:rsidR="00F14799" w:rsidRDefault="00F14799">
      <w:pPr>
        <w:pStyle w:val="ConsPlusNormal"/>
      </w:pPr>
    </w:p>
    <w:p w:rsidR="00F14799" w:rsidRDefault="00F14799">
      <w:pPr>
        <w:pStyle w:val="ConsPlusNormal"/>
      </w:pPr>
    </w:p>
    <w:p w:rsidR="00F14799" w:rsidRDefault="00F14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DD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F14799"/>
    <w:rsid w:val="00082A10"/>
    <w:rsid w:val="0010549D"/>
    <w:rsid w:val="00264721"/>
    <w:rsid w:val="003C78B7"/>
    <w:rsid w:val="006B7DE7"/>
    <w:rsid w:val="0080240F"/>
    <w:rsid w:val="009713F5"/>
    <w:rsid w:val="009B03F6"/>
    <w:rsid w:val="00E03782"/>
    <w:rsid w:val="00F1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7D6DE88DD1ECBC8FC3E40517DECE8A229C84C583836771C8BD9D10E2E8A2555B591962CBCB15EAC980276F80729CF0128F064450CUFW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C7D6DE88DD1ECBC8FC2151447DECE8A021C446533036771C8BD9D10E2E8A2555B591942FBFB155F0C21272B15025D30037EE675B0FF739U7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7D6DE88DD1ECBC8FC2151447DECE8A02EC9465F3A36771C8BD9D10E2E8A2555B591942FBFB155F0C21272B15025D30037EE675B0FF739U7W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C7D6DE88DD1ECBC8FC2151447DECE8A02BC54D5F3D36771C8BD9D10E2E8A2555B591942FBFB154F8C21272B15025D30037EE675B0FF739U7W7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C7D6DE88DD1ECBC8FC2151447DECE8A021C446533036771C8BD9D10E2E8A2555B591942FBFB155F0C21272B15025D30037EE675B0FF739U7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cp:lastPrinted>2019-01-21T08:22:00Z</cp:lastPrinted>
  <dcterms:created xsi:type="dcterms:W3CDTF">2019-01-21T08:22:00Z</dcterms:created>
  <dcterms:modified xsi:type="dcterms:W3CDTF">2019-01-21T08:23:00Z</dcterms:modified>
</cp:coreProperties>
</file>