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822A5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9B53A5">
      <w:pPr>
        <w:jc w:val="center"/>
        <w:rPr>
          <w:b/>
          <w:spacing w:val="20"/>
          <w:sz w:val="24"/>
          <w:szCs w:val="24"/>
        </w:rPr>
      </w:pPr>
      <w:r w:rsidRPr="009B53A5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47662D">
        <w:rPr>
          <w:sz w:val="24"/>
        </w:rPr>
        <w:t>18/03/2011</w:t>
      </w:r>
      <w:r>
        <w:rPr>
          <w:sz w:val="24"/>
        </w:rPr>
        <w:t xml:space="preserve"> № </w:t>
      </w:r>
      <w:r w:rsidR="0047662D">
        <w:rPr>
          <w:sz w:val="24"/>
        </w:rPr>
        <w:t>416</w:t>
      </w:r>
    </w:p>
    <w:p w:rsidR="000B4952" w:rsidRDefault="000B4952">
      <w:pPr>
        <w:jc w:val="both"/>
        <w:rPr>
          <w:sz w:val="24"/>
        </w:rPr>
      </w:pPr>
    </w:p>
    <w:p w:rsidR="009F4DF9" w:rsidRPr="009F4DF9" w:rsidRDefault="009F4DF9" w:rsidP="009F4D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Об утверждении Порядка определения предельно </w:t>
      </w:r>
    </w:p>
    <w:p w:rsidR="009F4DF9" w:rsidRPr="009F4DF9" w:rsidRDefault="009F4DF9" w:rsidP="009F4D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допустимого значения просроченной кредиторской </w:t>
      </w:r>
    </w:p>
    <w:p w:rsidR="009F4DF9" w:rsidRPr="009F4DF9" w:rsidRDefault="009F4DF9" w:rsidP="009F4D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задолженности муниципального бюджетного учреждения, </w:t>
      </w:r>
    </w:p>
    <w:p w:rsidR="009F4DF9" w:rsidRPr="009F4DF9" w:rsidRDefault="009F4DF9" w:rsidP="009F4D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превышение которого влечет расторжение трудового </w:t>
      </w:r>
    </w:p>
    <w:p w:rsidR="009F4DF9" w:rsidRPr="009F4DF9" w:rsidRDefault="009F4DF9" w:rsidP="009F4D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договора с руководителем муниципального бюджетного </w:t>
      </w:r>
    </w:p>
    <w:p w:rsidR="009F4DF9" w:rsidRPr="009F4DF9" w:rsidRDefault="009F4DF9" w:rsidP="009F4D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учреждения по инициативе работодателя в соответствии </w:t>
      </w:r>
    </w:p>
    <w:p w:rsidR="009F4DF9" w:rsidRPr="009F4DF9" w:rsidRDefault="009F4DF9" w:rsidP="009F4D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с Трудовым кодексом Российской Федерации</w:t>
      </w:r>
    </w:p>
    <w:p w:rsid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rPr>
          <w:sz w:val="24"/>
          <w:szCs w:val="24"/>
        </w:rPr>
      </w:pPr>
    </w:p>
    <w:p w:rsidR="009F4DF9" w:rsidRP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F4DF9">
        <w:rPr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администрация Сосновоборского городского округа  </w:t>
      </w:r>
      <w:r>
        <w:rPr>
          <w:sz w:val="24"/>
          <w:szCs w:val="24"/>
        </w:rPr>
        <w:t xml:space="preserve"> </w:t>
      </w:r>
      <w:r w:rsidRPr="009F4DF9">
        <w:rPr>
          <w:b/>
          <w:sz w:val="24"/>
          <w:szCs w:val="24"/>
        </w:rPr>
        <w:t>п о с т а н о в л я е т:</w:t>
      </w:r>
    </w:p>
    <w:p w:rsidR="009F4DF9" w:rsidRPr="009F4DF9" w:rsidRDefault="009F4DF9" w:rsidP="009F4D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4DF9" w:rsidRDefault="009F4DF9" w:rsidP="009F4DF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1. Утвердить Порядок 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(далее - Порядок)  (Приложение).</w:t>
      </w:r>
    </w:p>
    <w:p w:rsidR="009F4DF9" w:rsidRPr="009F4DF9" w:rsidRDefault="009F4DF9" w:rsidP="009F4DF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F4DF9" w:rsidRDefault="009F4DF9" w:rsidP="009F4DF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2. Отделу кадров и спец.работы администрации Сосновоборского городского округа внести изменения в действующие трудовые договоры с руководителями муниципальных бюджетных учреждений в части приведения их в соответствие с требованиями Порядка.</w:t>
      </w:r>
    </w:p>
    <w:p w:rsidR="009F4DF9" w:rsidRPr="009F4DF9" w:rsidRDefault="009F4DF9" w:rsidP="009F4DF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F4DF9" w:rsidRDefault="009F4DF9" w:rsidP="009F4DF9">
      <w:pPr>
        <w:ind w:firstLine="709"/>
        <w:jc w:val="both"/>
        <w:rPr>
          <w:bCs/>
          <w:sz w:val="24"/>
          <w:szCs w:val="24"/>
        </w:rPr>
      </w:pPr>
      <w:r w:rsidRPr="009F4DF9">
        <w:rPr>
          <w:bCs/>
          <w:sz w:val="24"/>
          <w:szCs w:val="24"/>
        </w:rPr>
        <w:t>3. Пресс-центру администрации (Арибжанов Р.М.) разместить настоящее постановление на официальном сайте администрации Сосновоборского городского округа.</w:t>
      </w:r>
    </w:p>
    <w:p w:rsidR="009F4DF9" w:rsidRPr="009F4DF9" w:rsidRDefault="009F4DF9" w:rsidP="009F4DF9">
      <w:pPr>
        <w:ind w:firstLine="709"/>
        <w:jc w:val="both"/>
        <w:rPr>
          <w:sz w:val="24"/>
          <w:szCs w:val="24"/>
        </w:rPr>
      </w:pPr>
    </w:p>
    <w:p w:rsidR="009F4DF9" w:rsidRDefault="009F4DF9" w:rsidP="009F4DF9">
      <w:pPr>
        <w:ind w:firstLine="709"/>
        <w:jc w:val="both"/>
        <w:rPr>
          <w:color w:val="000000"/>
          <w:sz w:val="24"/>
          <w:szCs w:val="24"/>
        </w:rPr>
      </w:pPr>
      <w:r w:rsidRPr="009F4DF9">
        <w:rPr>
          <w:sz w:val="24"/>
          <w:szCs w:val="24"/>
        </w:rPr>
        <w:t xml:space="preserve">4. </w:t>
      </w:r>
      <w:r w:rsidRPr="009F4DF9">
        <w:rPr>
          <w:color w:val="000000"/>
          <w:sz w:val="24"/>
          <w:szCs w:val="24"/>
        </w:rPr>
        <w:t>Настоящее постановление вступает в силу со дня подписания и применяется к муниципальным бюджетным учреждениям, которым с учетом положений частей 16 статьи 33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нормативным правовым актом уполномоченного органа местного самоуправления Сосновоборского городского округа предоставляются из бюджета Сосновоборского городского округа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9F4DF9" w:rsidRDefault="009F4DF9" w:rsidP="009F4DF9">
      <w:pPr>
        <w:ind w:firstLine="709"/>
        <w:jc w:val="both"/>
        <w:rPr>
          <w:color w:val="000000"/>
          <w:sz w:val="24"/>
          <w:szCs w:val="24"/>
        </w:rPr>
      </w:pPr>
    </w:p>
    <w:p w:rsidR="009F4DF9" w:rsidRDefault="009F4DF9" w:rsidP="009F4DF9">
      <w:pPr>
        <w:ind w:firstLine="709"/>
        <w:jc w:val="both"/>
        <w:rPr>
          <w:color w:val="000000"/>
          <w:sz w:val="24"/>
          <w:szCs w:val="24"/>
        </w:rPr>
      </w:pPr>
    </w:p>
    <w:p w:rsidR="009F4DF9" w:rsidRDefault="009F4DF9" w:rsidP="009F4DF9">
      <w:pPr>
        <w:ind w:firstLine="709"/>
        <w:jc w:val="both"/>
        <w:rPr>
          <w:color w:val="000000"/>
          <w:sz w:val="24"/>
          <w:szCs w:val="24"/>
        </w:rPr>
      </w:pPr>
    </w:p>
    <w:p w:rsidR="009F4DF9" w:rsidRPr="009F4DF9" w:rsidRDefault="009F4DF9" w:rsidP="009F4DF9">
      <w:pPr>
        <w:ind w:firstLine="709"/>
        <w:jc w:val="both"/>
        <w:rPr>
          <w:sz w:val="24"/>
          <w:szCs w:val="24"/>
        </w:rPr>
      </w:pPr>
    </w:p>
    <w:p w:rsidR="009F4DF9" w:rsidRPr="009F4DF9" w:rsidRDefault="009F4DF9" w:rsidP="009F4DF9">
      <w:pPr>
        <w:ind w:firstLine="709"/>
        <w:jc w:val="both"/>
        <w:rPr>
          <w:sz w:val="24"/>
          <w:szCs w:val="24"/>
        </w:rPr>
      </w:pPr>
      <w:r w:rsidRPr="009F4DF9">
        <w:rPr>
          <w:sz w:val="24"/>
          <w:szCs w:val="24"/>
        </w:rPr>
        <w:t>5. Контроль за исполнением настоящего постановления оставляю за собой в части принятия решения в соответствии с п. 5 утверждаемого Порядка, по всем остальным вопросам контроль возложить на заместителя главы администрации по социальным вопросам Алексееву И.Г. и заместителя главы администрации - председателя Комитета финансов Козловскую О.Г. в пределах их полномочий.</w:t>
      </w: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rPr>
          <w:sz w:val="24"/>
          <w:szCs w:val="24"/>
        </w:rPr>
      </w:pPr>
      <w:r w:rsidRPr="009F4DF9">
        <w:rPr>
          <w:sz w:val="24"/>
          <w:szCs w:val="24"/>
        </w:rPr>
        <w:t>Глава администрации</w:t>
      </w:r>
    </w:p>
    <w:p w:rsidR="009F4DF9" w:rsidRPr="009F4DF9" w:rsidRDefault="009F4DF9" w:rsidP="009F4DF9">
      <w:pPr>
        <w:rPr>
          <w:sz w:val="24"/>
          <w:szCs w:val="24"/>
        </w:rPr>
      </w:pPr>
      <w:r w:rsidRPr="009F4DF9">
        <w:rPr>
          <w:sz w:val="24"/>
          <w:szCs w:val="24"/>
        </w:rPr>
        <w:t>Сосновоборско</w:t>
      </w:r>
      <w:r>
        <w:rPr>
          <w:sz w:val="24"/>
          <w:szCs w:val="24"/>
        </w:rPr>
        <w:t>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F4DF9">
        <w:rPr>
          <w:sz w:val="24"/>
          <w:szCs w:val="24"/>
        </w:rPr>
        <w:t>В.И.Голиков</w:t>
      </w:r>
    </w:p>
    <w:p w:rsidR="009F4DF9" w:rsidRPr="009F4DF9" w:rsidRDefault="009F4DF9" w:rsidP="009F4DF9">
      <w:pPr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rPr>
          <w:sz w:val="12"/>
          <w:szCs w:val="12"/>
        </w:rPr>
      </w:pPr>
      <w:r w:rsidRPr="009F4DF9">
        <w:rPr>
          <w:sz w:val="12"/>
          <w:szCs w:val="12"/>
        </w:rPr>
        <w:t>Исп. Алешина Н.А.</w:t>
      </w:r>
    </w:p>
    <w:p w:rsidR="009F4DF9" w:rsidRPr="009F4DF9" w:rsidRDefault="009F4DF9" w:rsidP="009F4DF9">
      <w:pPr>
        <w:rPr>
          <w:sz w:val="24"/>
          <w:szCs w:val="24"/>
        </w:rPr>
      </w:pPr>
      <w:r w:rsidRPr="009F4DF9">
        <w:rPr>
          <w:sz w:val="12"/>
          <w:szCs w:val="12"/>
        </w:rPr>
        <w:t>АЛ 44468 -о</w:t>
      </w:r>
      <w:r w:rsidRPr="009F4DF9">
        <w:rPr>
          <w:sz w:val="24"/>
          <w:szCs w:val="24"/>
        </w:rPr>
        <w:br w:type="page"/>
      </w:r>
    </w:p>
    <w:p w:rsidR="009F4DF9" w:rsidRPr="009F4DF9" w:rsidRDefault="009F4DF9" w:rsidP="009F4DF9">
      <w:pPr>
        <w:rPr>
          <w:sz w:val="24"/>
          <w:szCs w:val="24"/>
        </w:rPr>
      </w:pPr>
      <w:r w:rsidRPr="009F4DF9">
        <w:rPr>
          <w:sz w:val="24"/>
          <w:szCs w:val="24"/>
        </w:rPr>
        <w:t>СОГЛАСОВАНО: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 xml:space="preserve">Первый заместитель главы администрации 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____________________ Н.Н.Беляев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15.03.2011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 xml:space="preserve">Заместитель главы администрации 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по экономике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____________________ О.А.Шаповалова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11.03.2011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Заместитель главы администрации,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председатель Комитета финансов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___________________О.Г.Козловская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10.03.2011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 xml:space="preserve">Заместитель главы администрации 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по социальным вопросам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____________________ И.Г.Алексеева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24.02.2011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Председатель КУМИ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__________________Г.Н.Попков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10.03.2011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8C2518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9F4DF9" w:rsidRPr="009F4DF9">
        <w:rPr>
          <w:sz w:val="24"/>
          <w:szCs w:val="24"/>
        </w:rPr>
        <w:t xml:space="preserve"> юридического отдела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___________________</w:t>
      </w:r>
      <w:r w:rsidR="008C2518">
        <w:rPr>
          <w:sz w:val="24"/>
          <w:szCs w:val="24"/>
        </w:rPr>
        <w:t>М.А.Богданов</w:t>
      </w:r>
    </w:p>
    <w:p w:rsidR="009F4DF9" w:rsidRPr="009F4DF9" w:rsidRDefault="008C2518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21.01.2011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Начальник общего отдела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___________________К.Л.Баскакова</w:t>
      </w:r>
    </w:p>
    <w:p w:rsidR="009F4DF9" w:rsidRPr="009F4DF9" w:rsidRDefault="008C2518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14.03.2011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Начальник отдела кадров и спец.работы</w:t>
      </w:r>
    </w:p>
    <w:p w:rsidR="009F4DF9" w:rsidRPr="009F4DF9" w:rsidRDefault="009F4DF9" w:rsidP="009F4DF9">
      <w:pPr>
        <w:jc w:val="both"/>
        <w:rPr>
          <w:sz w:val="24"/>
          <w:szCs w:val="24"/>
        </w:rPr>
      </w:pPr>
      <w:r w:rsidRPr="009F4DF9">
        <w:rPr>
          <w:sz w:val="24"/>
          <w:szCs w:val="24"/>
        </w:rPr>
        <w:t>___________________Т.Н.Губочкина</w:t>
      </w:r>
    </w:p>
    <w:p w:rsidR="009F4DF9" w:rsidRPr="009F4DF9" w:rsidRDefault="008C2518" w:rsidP="009F4DF9">
      <w:pPr>
        <w:jc w:val="both"/>
        <w:rPr>
          <w:sz w:val="24"/>
          <w:szCs w:val="24"/>
        </w:rPr>
      </w:pPr>
      <w:r>
        <w:rPr>
          <w:sz w:val="24"/>
          <w:szCs w:val="24"/>
        </w:rPr>
        <w:t>07.02.2011</w:t>
      </w:r>
    </w:p>
    <w:p w:rsidR="009F4DF9" w:rsidRP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rPr>
          <w:sz w:val="24"/>
          <w:szCs w:val="24"/>
        </w:rPr>
      </w:pPr>
    </w:p>
    <w:p w:rsidR="009F4DF9" w:rsidRDefault="009F4DF9" w:rsidP="009F4DF9">
      <w:pPr>
        <w:rPr>
          <w:sz w:val="24"/>
          <w:szCs w:val="24"/>
        </w:rPr>
      </w:pPr>
    </w:p>
    <w:p w:rsidR="009F4DF9" w:rsidRPr="009F4DF9" w:rsidRDefault="009F4DF9" w:rsidP="009F4DF9">
      <w:pPr>
        <w:rPr>
          <w:sz w:val="24"/>
          <w:szCs w:val="24"/>
        </w:rPr>
      </w:pPr>
    </w:p>
    <w:p w:rsidR="009F4DF9" w:rsidRPr="009F4DF9" w:rsidRDefault="009F4DF9" w:rsidP="009F4DF9">
      <w:pPr>
        <w:ind w:left="4962"/>
        <w:jc w:val="both"/>
        <w:rPr>
          <w:sz w:val="24"/>
          <w:szCs w:val="24"/>
        </w:rPr>
      </w:pPr>
      <w:r w:rsidRPr="009F4DF9">
        <w:rPr>
          <w:sz w:val="24"/>
          <w:szCs w:val="24"/>
        </w:rPr>
        <w:t>Рассылка:</w:t>
      </w:r>
    </w:p>
    <w:p w:rsidR="009F4DF9" w:rsidRPr="009F4DF9" w:rsidRDefault="009F4DF9" w:rsidP="009F4DF9">
      <w:pPr>
        <w:ind w:left="4962"/>
        <w:jc w:val="both"/>
        <w:rPr>
          <w:sz w:val="24"/>
          <w:szCs w:val="24"/>
        </w:rPr>
      </w:pPr>
      <w:r w:rsidRPr="009F4DF9">
        <w:rPr>
          <w:sz w:val="24"/>
          <w:szCs w:val="24"/>
        </w:rPr>
        <w:t xml:space="preserve">Общий отдел, КУМИ, КФ, </w:t>
      </w:r>
    </w:p>
    <w:p w:rsidR="009F4DF9" w:rsidRPr="009F4DF9" w:rsidRDefault="009F4DF9" w:rsidP="009F4DF9">
      <w:pPr>
        <w:ind w:left="4962"/>
        <w:jc w:val="both"/>
        <w:rPr>
          <w:sz w:val="24"/>
          <w:szCs w:val="24"/>
        </w:rPr>
      </w:pPr>
      <w:r w:rsidRPr="009F4DF9">
        <w:rPr>
          <w:sz w:val="24"/>
          <w:szCs w:val="24"/>
        </w:rPr>
        <w:t>КО, отдел кадров администрации,</w:t>
      </w:r>
    </w:p>
    <w:p w:rsidR="009F4DF9" w:rsidRPr="009F4DF9" w:rsidRDefault="009F4DF9" w:rsidP="009F4DF9">
      <w:pPr>
        <w:ind w:left="4962"/>
        <w:jc w:val="both"/>
        <w:rPr>
          <w:sz w:val="24"/>
          <w:szCs w:val="24"/>
        </w:rPr>
      </w:pPr>
      <w:r w:rsidRPr="009F4DF9">
        <w:rPr>
          <w:sz w:val="24"/>
          <w:szCs w:val="24"/>
        </w:rPr>
        <w:t>Пресс-центр администрации,</w:t>
      </w:r>
    </w:p>
    <w:p w:rsidR="009F4DF9" w:rsidRPr="009F4DF9" w:rsidRDefault="009F4DF9" w:rsidP="009F4DF9">
      <w:pPr>
        <w:ind w:left="4962"/>
        <w:jc w:val="both"/>
        <w:rPr>
          <w:sz w:val="24"/>
          <w:szCs w:val="24"/>
        </w:rPr>
      </w:pPr>
      <w:r w:rsidRPr="009F4DF9">
        <w:rPr>
          <w:sz w:val="24"/>
          <w:szCs w:val="24"/>
        </w:rPr>
        <w:t>Прокуратура г.Сосновый Бор</w:t>
      </w:r>
    </w:p>
    <w:p w:rsidR="009F4DF9" w:rsidRDefault="009F4DF9" w:rsidP="009F4DF9">
      <w:pPr>
        <w:ind w:firstLine="5245"/>
        <w:jc w:val="both"/>
        <w:rPr>
          <w:b/>
          <w:sz w:val="24"/>
          <w:szCs w:val="24"/>
        </w:rPr>
      </w:pPr>
      <w:r w:rsidRPr="009F4DF9"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  </w:t>
      </w:r>
    </w:p>
    <w:p w:rsidR="009F4DF9" w:rsidRPr="009F4DF9" w:rsidRDefault="009F4DF9" w:rsidP="009F4DF9">
      <w:pPr>
        <w:ind w:firstLine="5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9F4DF9">
        <w:rPr>
          <w:b/>
          <w:sz w:val="24"/>
          <w:szCs w:val="24"/>
        </w:rPr>
        <w:t>УТВЕРЖДЕН</w:t>
      </w:r>
    </w:p>
    <w:p w:rsidR="009F4DF9" w:rsidRPr="009F4DF9" w:rsidRDefault="009F4DF9" w:rsidP="009F4DF9">
      <w:pPr>
        <w:rPr>
          <w:sz w:val="24"/>
          <w:szCs w:val="24"/>
        </w:rPr>
      </w:pPr>
      <w:r w:rsidRPr="009F4D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9F4DF9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а</w:t>
      </w:r>
      <w:r w:rsidRPr="009F4DF9">
        <w:rPr>
          <w:sz w:val="24"/>
          <w:szCs w:val="24"/>
        </w:rPr>
        <w:t>дминистрации</w:t>
      </w:r>
    </w:p>
    <w:p w:rsidR="009F4DF9" w:rsidRPr="009F4DF9" w:rsidRDefault="009F4DF9" w:rsidP="009F4DF9">
      <w:pPr>
        <w:rPr>
          <w:sz w:val="24"/>
          <w:szCs w:val="24"/>
        </w:rPr>
      </w:pPr>
      <w:r w:rsidRPr="009F4DF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F4DF9">
        <w:rPr>
          <w:sz w:val="24"/>
          <w:szCs w:val="24"/>
        </w:rPr>
        <w:t>Сосновоборского городского округа</w:t>
      </w:r>
    </w:p>
    <w:p w:rsidR="009F4DF9" w:rsidRPr="009F4DF9" w:rsidRDefault="009F4DF9" w:rsidP="009F4DF9">
      <w:pPr>
        <w:jc w:val="center"/>
        <w:rPr>
          <w:sz w:val="24"/>
          <w:szCs w:val="24"/>
        </w:rPr>
      </w:pPr>
      <w:r w:rsidRPr="009F4DF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F4DF9">
        <w:rPr>
          <w:sz w:val="24"/>
          <w:szCs w:val="24"/>
        </w:rPr>
        <w:t xml:space="preserve">от </w:t>
      </w:r>
      <w:r w:rsidR="0047662D">
        <w:rPr>
          <w:sz w:val="24"/>
        </w:rPr>
        <w:t>18/03/2011 № 416</w:t>
      </w:r>
    </w:p>
    <w:p w:rsidR="009F4DF9" w:rsidRPr="009F4DF9" w:rsidRDefault="009F4DF9" w:rsidP="009F4DF9">
      <w:pPr>
        <w:jc w:val="center"/>
        <w:rPr>
          <w:sz w:val="24"/>
          <w:szCs w:val="24"/>
        </w:rPr>
      </w:pPr>
    </w:p>
    <w:p w:rsidR="009F4DF9" w:rsidRPr="009F4DF9" w:rsidRDefault="009F4DF9" w:rsidP="009F4D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F4DF9">
        <w:rPr>
          <w:sz w:val="24"/>
          <w:szCs w:val="24"/>
        </w:rPr>
        <w:t>(Приложение)</w:t>
      </w:r>
    </w:p>
    <w:p w:rsidR="009F4DF9" w:rsidRPr="009F4DF9" w:rsidRDefault="009F4DF9" w:rsidP="009F4DF9">
      <w:pPr>
        <w:rPr>
          <w:sz w:val="24"/>
          <w:szCs w:val="24"/>
        </w:rPr>
      </w:pPr>
    </w:p>
    <w:p w:rsidR="009F4DF9" w:rsidRPr="009F4DF9" w:rsidRDefault="009F4DF9" w:rsidP="009F4DF9">
      <w:pPr>
        <w:rPr>
          <w:sz w:val="24"/>
          <w:szCs w:val="24"/>
        </w:rPr>
      </w:pP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 О Р Я Д О К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9F4DF9">
        <w:rPr>
          <w:b/>
          <w:sz w:val="24"/>
          <w:szCs w:val="24"/>
        </w:rPr>
        <w:t>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1. Настоящий Порядок устанавливает правила определения предельно допустимого значения просроченной кредиторской задолженности муниципальных бюджетных учреждений Сосновоборского городского округа (далее – муниципальные бюджетные учреждения), превышение которого влечет расторжение трудового договора с руководителем такого учреждения по инициативе работодателя в соответствии с Трудовым кодексом Российской Федерации.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2. В целях настоящего Порядка просроченная кредиторская задолженность разделяется на следующие группы: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2.1. кредиторская задолженность по оплате труда и иным выплатам персоналу, срок погашения которой, установленный локальными актами муниципального бюджетного учреждения, регулирующими трудовые отношения, и законодательством Российской Федерации, истек;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2.2.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2.3.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2.4.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3.1. наличие кредиторской задолженности по заработной плате, срок невыплаты которой превышает 2 (два) месяца с момента, установленного локальными актами муниципального бюджетного учреждения, как дата выплаты заработной платы;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3.2. наличие кредиторской задолженности по налоговым и иным платежам в бюджет и внебюджетные фонды, срок неуплаты которых превышает 2 (два) месяца с даты, когда платежи должны были быть осуществлены;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3.3. наличие кредиторской задолженности перед поставщиками и подрядчиками, срок неуплаты которых превышает 3 (три) месяца с даты, когда платежи должны были быть осуществлены;</w:t>
      </w:r>
    </w:p>
    <w:p w:rsid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3.4. превышение величины просроченной общей кредиторской задолженности над стоимостью активов муниципального бюджетного учреждения, за исключением стоимости особо ценного движимого имущества и недвижимого имущества, на дату составления годовой бухгалтерской отчетности.</w:t>
      </w:r>
    </w:p>
    <w:p w:rsid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4. Мониторинг кредиторской задолженности муниципальных бюджетных учреждений по группам задолженности, соответствующим пунктам 2.1. и 2.2. настоящего Порядка, осуществляется в следующем порядке: 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4.1. Муниципальные бюджетные учреждения раз в два месяца (по состоянию на 1 января, 1 марта, 1 мая, 1 июля, 1 сентября, 1 ноября) представляют </w:t>
      </w:r>
      <w:r w:rsidRPr="009F4DF9">
        <w:rPr>
          <w:bCs/>
          <w:sz w:val="24"/>
          <w:szCs w:val="24"/>
        </w:rPr>
        <w:t xml:space="preserve">главному распорядителю бюджетных средств (далее - ГРБС) </w:t>
      </w:r>
      <w:r w:rsidRPr="009F4DF9">
        <w:rPr>
          <w:sz w:val="24"/>
          <w:szCs w:val="24"/>
        </w:rPr>
        <w:t>Сведения о состоянии кредиторской задолженности по форме, являющейся приложением 2 к Порядку проведения мониторинга кредиторской задолженности, утвержденному постановлением администрации Сосновоборского городского округа от 31.12.2010 №2694 (далее – Сведения).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9F4DF9">
        <w:rPr>
          <w:sz w:val="24"/>
          <w:szCs w:val="24"/>
        </w:rPr>
        <w:t xml:space="preserve">4.2. ГРБС после проведения анализа представленных Сведений направляет их </w:t>
      </w:r>
      <w:r w:rsidRPr="009F4DF9">
        <w:rPr>
          <w:bCs/>
          <w:sz w:val="24"/>
          <w:szCs w:val="24"/>
        </w:rPr>
        <w:t>не позднее 15-го числа месяца, следующего за отчетным периодом: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9F4DF9">
        <w:rPr>
          <w:bCs/>
          <w:sz w:val="24"/>
          <w:szCs w:val="24"/>
        </w:rPr>
        <w:t>- в Комитет финансов администрации Сосновоборского городского округа;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bCs/>
          <w:sz w:val="24"/>
          <w:szCs w:val="24"/>
        </w:rPr>
        <w:t>- заместителю главы администрации Сосновоборского городского округа, курирующему деятельность муниципального бюджетного учреждения.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>5. Проведение мониторинга кредиторской задолженности муниципальных бюджетных учреждений по группам задолженности, соответствующим пунктам 2.3. и 2.4. осуществляется в соответствии с Порядком, утвержденным постановлением администрации Сосновоборского городского округа от 31.12.2010 №2694.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9F4DF9">
        <w:rPr>
          <w:bCs/>
          <w:sz w:val="24"/>
          <w:szCs w:val="24"/>
        </w:rPr>
        <w:t xml:space="preserve">При установлении факта превышения предельно допустимых значений просроченной </w:t>
      </w:r>
      <w:r w:rsidRPr="009F4DF9">
        <w:rPr>
          <w:sz w:val="24"/>
          <w:szCs w:val="24"/>
        </w:rPr>
        <w:t xml:space="preserve">кредиторской задолженности у муниципального бюджетного учреждения, установленных пп. 3.3. и 3.4. настоящего Порядка, ГРБС дополнительно направляет Сведения </w:t>
      </w:r>
      <w:r w:rsidRPr="009F4DF9">
        <w:rPr>
          <w:bCs/>
          <w:sz w:val="24"/>
          <w:szCs w:val="24"/>
        </w:rPr>
        <w:t>заместителю главы администрации Сосновоборского городского округа, курирующему деятельность муниципального бюджетного учреждения.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9F4DF9">
        <w:rPr>
          <w:bCs/>
          <w:sz w:val="24"/>
          <w:szCs w:val="24"/>
        </w:rPr>
        <w:t xml:space="preserve">6. В случае превышения предельно допустимых значений просроченной </w:t>
      </w:r>
      <w:r w:rsidRPr="009F4DF9">
        <w:rPr>
          <w:sz w:val="24"/>
          <w:szCs w:val="24"/>
        </w:rPr>
        <w:t xml:space="preserve">кредиторской задолженности у муниципального бюджетного учреждения, установленных п. 3 настоящего Порядка, </w:t>
      </w:r>
      <w:r w:rsidRPr="009F4DF9">
        <w:rPr>
          <w:bCs/>
          <w:sz w:val="24"/>
          <w:szCs w:val="24"/>
        </w:rPr>
        <w:t>заместитель главы администрации Сосновоборского городского округа, курирующий деятельность такого учреждения, выносит данный вопрос на совещание заместителей главы администрации.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9F4DF9">
        <w:rPr>
          <w:bCs/>
          <w:sz w:val="24"/>
          <w:szCs w:val="24"/>
        </w:rPr>
        <w:t>7. По результатам совещания заместитель главы администрации Сосновоборского городского округа, курирующий деятельность муниципального бюджетного учреждения, у которого имеется кредиторская задолженность, перечисленная в п. 2 настоящего Порядка, направляет на имя главы администрации Сосновоборского городского округа служебную записку с ходатайством по одному из следующих оснований: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- об урегулировании просроченной кредиторской задолженности </w:t>
      </w:r>
      <w:r w:rsidRPr="009F4DF9">
        <w:rPr>
          <w:bCs/>
          <w:sz w:val="24"/>
          <w:szCs w:val="24"/>
        </w:rPr>
        <w:t>муниципального бюджетного учреждения</w:t>
      </w:r>
      <w:r w:rsidRPr="009F4DF9">
        <w:rPr>
          <w:sz w:val="24"/>
          <w:szCs w:val="24"/>
        </w:rPr>
        <w:t>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9F4DF9">
        <w:rPr>
          <w:bCs/>
          <w:sz w:val="24"/>
          <w:szCs w:val="24"/>
        </w:rPr>
        <w:t>- о наложении на руководителя муниципального бюджетного учреждения дисциплинарного взыскания;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bCs/>
          <w:sz w:val="24"/>
          <w:szCs w:val="24"/>
        </w:rPr>
        <w:t>- о расторжении трудового договора с руководителем муниципального бюджетного учреждения.</w:t>
      </w:r>
    </w:p>
    <w:p w:rsidR="009F4DF9" w:rsidRPr="009F4DF9" w:rsidRDefault="009F4DF9" w:rsidP="009F4D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F4DF9">
        <w:rPr>
          <w:sz w:val="24"/>
          <w:szCs w:val="24"/>
        </w:rPr>
        <w:t xml:space="preserve">8. Решение о наложении дисциплинарного взыскания, расторжении трудового договора с руководителем муниципального бюджетного учреждения в соответствии с пунктом 3 статьи 278 Трудового кодекса Российской Федерации или об урегулировании просроченной кредиторской задолженности принимает глава администрации Сосновоборского городского округа на основании ходатайства </w:t>
      </w:r>
      <w:r w:rsidRPr="009F4DF9">
        <w:rPr>
          <w:bCs/>
          <w:sz w:val="24"/>
          <w:szCs w:val="24"/>
        </w:rPr>
        <w:t>заместителя главы администрации Сосновоборского городского округа, курирующего деятельность муниципального бюджетного учреждения</w:t>
      </w:r>
      <w:r w:rsidRPr="009F4DF9">
        <w:rPr>
          <w:sz w:val="24"/>
          <w:szCs w:val="24"/>
        </w:rPr>
        <w:t>.</w:t>
      </w:r>
    </w:p>
    <w:p w:rsidR="000B4952" w:rsidRPr="009F4DF9" w:rsidRDefault="000B4952">
      <w:pPr>
        <w:jc w:val="both"/>
        <w:rPr>
          <w:sz w:val="24"/>
          <w:szCs w:val="24"/>
        </w:rPr>
      </w:pPr>
    </w:p>
    <w:p w:rsidR="000B4952" w:rsidRPr="009F4DF9" w:rsidRDefault="000B4952">
      <w:pPr>
        <w:jc w:val="both"/>
        <w:rPr>
          <w:sz w:val="24"/>
          <w:szCs w:val="24"/>
        </w:rPr>
      </w:pPr>
    </w:p>
    <w:p w:rsidR="009F4DF9" w:rsidRPr="009F4DF9" w:rsidRDefault="009F4DF9" w:rsidP="009F4DF9">
      <w:pPr>
        <w:rPr>
          <w:sz w:val="12"/>
          <w:szCs w:val="12"/>
        </w:rPr>
      </w:pPr>
      <w:r w:rsidRPr="009F4DF9">
        <w:rPr>
          <w:sz w:val="12"/>
          <w:szCs w:val="12"/>
        </w:rPr>
        <w:t>Исп. Алешина Н.А.</w:t>
      </w:r>
    </w:p>
    <w:p w:rsidR="000B4952" w:rsidRDefault="009F4DF9" w:rsidP="009F4DF9">
      <w:pPr>
        <w:jc w:val="both"/>
        <w:rPr>
          <w:sz w:val="24"/>
        </w:rPr>
      </w:pPr>
      <w:r w:rsidRPr="009F4DF9">
        <w:rPr>
          <w:sz w:val="12"/>
          <w:szCs w:val="12"/>
        </w:rPr>
        <w:t>АЛ 44468 -о</w:t>
      </w: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sectPr w:rsidR="000B4952" w:rsidSect="009F4DF9">
      <w:pgSz w:w="11906" w:h="16838"/>
      <w:pgMar w:top="993" w:right="849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B4952"/>
    <w:rsid w:val="002947D5"/>
    <w:rsid w:val="0047662D"/>
    <w:rsid w:val="00822A5D"/>
    <w:rsid w:val="00852A3B"/>
    <w:rsid w:val="008C2518"/>
    <w:rsid w:val="009B53A5"/>
    <w:rsid w:val="009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3B"/>
  </w:style>
  <w:style w:type="paragraph" w:styleId="2">
    <w:name w:val="heading 2"/>
    <w:basedOn w:val="a"/>
    <w:next w:val="a"/>
    <w:qFormat/>
    <w:rsid w:val="00852A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A3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52A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2011-03-21T09:55:00Z</cp:lastPrinted>
  <dcterms:created xsi:type="dcterms:W3CDTF">2014-07-22T10:24:00Z</dcterms:created>
  <dcterms:modified xsi:type="dcterms:W3CDTF">2014-07-22T10:24:00Z</dcterms:modified>
</cp:coreProperties>
</file>