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23" w:rsidRDefault="00BD3823" w:rsidP="00BD382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3823" w:rsidRDefault="00BD3823" w:rsidP="00BD3823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BD3823" w:rsidRDefault="00BD3823" w:rsidP="00BD3823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BD3823" w:rsidRDefault="00125787" w:rsidP="00BD3823">
      <w:pPr>
        <w:jc w:val="center"/>
        <w:rPr>
          <w:b/>
          <w:spacing w:val="20"/>
          <w:sz w:val="32"/>
        </w:rPr>
      </w:pPr>
      <w:r w:rsidRPr="00125787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BD3823" w:rsidRDefault="00BD3823" w:rsidP="00BD3823">
      <w:pPr>
        <w:pStyle w:val="3"/>
        <w:jc w:val="left"/>
      </w:pPr>
      <w:r>
        <w:t xml:space="preserve">                             постановление</w:t>
      </w:r>
    </w:p>
    <w:p w:rsidR="00BD3823" w:rsidRDefault="00BD3823" w:rsidP="00BD3823">
      <w:pPr>
        <w:jc w:val="center"/>
        <w:rPr>
          <w:sz w:val="24"/>
        </w:rPr>
      </w:pPr>
    </w:p>
    <w:p w:rsidR="00BD3823" w:rsidRDefault="00BD3823" w:rsidP="00BD3823">
      <w:pPr>
        <w:rPr>
          <w:sz w:val="24"/>
        </w:rPr>
      </w:pPr>
      <w:r>
        <w:rPr>
          <w:sz w:val="24"/>
        </w:rPr>
        <w:t xml:space="preserve">                                                    от 20/06/2022 № 1250</w:t>
      </w:r>
    </w:p>
    <w:p w:rsidR="00BD3823" w:rsidRDefault="00BD3823" w:rsidP="00BD3823">
      <w:pPr>
        <w:jc w:val="both"/>
        <w:rPr>
          <w:sz w:val="24"/>
        </w:rPr>
      </w:pPr>
    </w:p>
    <w:p w:rsidR="00BD3823" w:rsidRDefault="00BD3823" w:rsidP="00BD3823">
      <w:pPr>
        <w:rPr>
          <w:color w:val="000000"/>
          <w:sz w:val="24"/>
          <w:szCs w:val="24"/>
        </w:rPr>
      </w:pPr>
      <w:r w:rsidRPr="007B2D1A">
        <w:rPr>
          <w:color w:val="000000"/>
          <w:sz w:val="24"/>
          <w:szCs w:val="24"/>
        </w:rPr>
        <w:t xml:space="preserve">О внесении изменений в постановление администрации </w:t>
      </w:r>
    </w:p>
    <w:p w:rsidR="00BD3823" w:rsidRDefault="00BD3823" w:rsidP="00BD3823">
      <w:pPr>
        <w:rPr>
          <w:color w:val="000000"/>
          <w:sz w:val="24"/>
          <w:szCs w:val="24"/>
        </w:rPr>
      </w:pPr>
      <w:r w:rsidRPr="007B2D1A">
        <w:rPr>
          <w:color w:val="000000"/>
          <w:sz w:val="24"/>
          <w:szCs w:val="24"/>
        </w:rPr>
        <w:t>Сос</w:t>
      </w:r>
      <w:r>
        <w:rPr>
          <w:color w:val="000000"/>
          <w:sz w:val="24"/>
          <w:szCs w:val="24"/>
        </w:rPr>
        <w:t xml:space="preserve">новоборского городского округа </w:t>
      </w:r>
      <w:r w:rsidRPr="007B2D1A">
        <w:rPr>
          <w:color w:val="000000"/>
          <w:sz w:val="24"/>
          <w:szCs w:val="24"/>
        </w:rPr>
        <w:t xml:space="preserve">от 13.04.2021 № 733 </w:t>
      </w:r>
    </w:p>
    <w:p w:rsidR="00BD3823" w:rsidRDefault="00BD3823" w:rsidP="00BD3823">
      <w:pPr>
        <w:rPr>
          <w:color w:val="000000"/>
          <w:sz w:val="24"/>
          <w:szCs w:val="24"/>
        </w:rPr>
      </w:pPr>
      <w:r w:rsidRPr="007B2D1A">
        <w:rPr>
          <w:color w:val="000000"/>
          <w:sz w:val="24"/>
          <w:szCs w:val="24"/>
        </w:rPr>
        <w:t xml:space="preserve">«Об утверждении Положений о порядке предоставления </w:t>
      </w:r>
    </w:p>
    <w:p w:rsidR="00BD3823" w:rsidRDefault="00BD3823" w:rsidP="00BD3823">
      <w:pPr>
        <w:rPr>
          <w:color w:val="000000"/>
          <w:sz w:val="24"/>
          <w:szCs w:val="24"/>
        </w:rPr>
      </w:pPr>
      <w:r w:rsidRPr="007B2D1A">
        <w:rPr>
          <w:color w:val="000000"/>
          <w:sz w:val="24"/>
          <w:szCs w:val="24"/>
        </w:rPr>
        <w:t xml:space="preserve">субсидий на возмещение части затрат субъектов хозяйственной </w:t>
      </w:r>
    </w:p>
    <w:p w:rsidR="00BD3823" w:rsidRDefault="00BD3823" w:rsidP="00BD3823">
      <w:pPr>
        <w:rPr>
          <w:color w:val="000000"/>
          <w:sz w:val="24"/>
          <w:szCs w:val="24"/>
        </w:rPr>
      </w:pPr>
      <w:r w:rsidRPr="007B2D1A">
        <w:rPr>
          <w:color w:val="000000"/>
          <w:sz w:val="24"/>
          <w:szCs w:val="24"/>
        </w:rPr>
        <w:t xml:space="preserve">деятельности в сфере </w:t>
      </w:r>
      <w:proofErr w:type="gramStart"/>
      <w:r w:rsidRPr="007B2D1A">
        <w:rPr>
          <w:color w:val="000000"/>
          <w:sz w:val="24"/>
          <w:szCs w:val="24"/>
        </w:rPr>
        <w:t>агропромышленного</w:t>
      </w:r>
      <w:proofErr w:type="gramEnd"/>
      <w:r w:rsidRPr="007B2D1A">
        <w:rPr>
          <w:color w:val="000000"/>
          <w:sz w:val="24"/>
          <w:szCs w:val="24"/>
        </w:rPr>
        <w:t xml:space="preserve"> и рыбохозяйственного </w:t>
      </w:r>
    </w:p>
    <w:p w:rsidR="00BD3823" w:rsidRDefault="00BD3823" w:rsidP="00BD3823">
      <w:pPr>
        <w:rPr>
          <w:color w:val="000000"/>
          <w:sz w:val="24"/>
          <w:szCs w:val="24"/>
        </w:rPr>
      </w:pPr>
      <w:r w:rsidRPr="007B2D1A">
        <w:rPr>
          <w:color w:val="000000"/>
          <w:sz w:val="24"/>
          <w:szCs w:val="24"/>
        </w:rPr>
        <w:t xml:space="preserve">комплекса Сосновоборского городского округа в рамках </w:t>
      </w:r>
    </w:p>
    <w:p w:rsidR="00BD3823" w:rsidRDefault="00BD3823" w:rsidP="00BD3823">
      <w:pPr>
        <w:rPr>
          <w:color w:val="000000"/>
          <w:sz w:val="24"/>
          <w:szCs w:val="24"/>
        </w:rPr>
      </w:pPr>
      <w:r w:rsidRPr="007B2D1A">
        <w:rPr>
          <w:color w:val="000000"/>
          <w:sz w:val="24"/>
          <w:szCs w:val="24"/>
        </w:rPr>
        <w:t xml:space="preserve">реализации муниципальной программы «Стимулирование </w:t>
      </w:r>
    </w:p>
    <w:p w:rsidR="00BD3823" w:rsidRDefault="00BD3823" w:rsidP="00BD3823">
      <w:pPr>
        <w:rPr>
          <w:color w:val="000000"/>
          <w:sz w:val="24"/>
          <w:szCs w:val="24"/>
        </w:rPr>
      </w:pPr>
      <w:r w:rsidRPr="007B2D1A">
        <w:rPr>
          <w:color w:val="000000"/>
          <w:sz w:val="24"/>
          <w:szCs w:val="24"/>
        </w:rPr>
        <w:t xml:space="preserve">экономической активности малого и среднего </w:t>
      </w:r>
    </w:p>
    <w:p w:rsidR="00BD3823" w:rsidRDefault="00BD3823" w:rsidP="00BD3823">
      <w:pPr>
        <w:rPr>
          <w:color w:val="000000"/>
          <w:sz w:val="24"/>
          <w:szCs w:val="24"/>
        </w:rPr>
      </w:pPr>
      <w:r w:rsidRPr="007B2D1A">
        <w:rPr>
          <w:color w:val="000000"/>
          <w:sz w:val="24"/>
          <w:szCs w:val="24"/>
        </w:rPr>
        <w:t xml:space="preserve">предпринимательства </w:t>
      </w:r>
      <w:proofErr w:type="gramStart"/>
      <w:r w:rsidRPr="007B2D1A">
        <w:rPr>
          <w:color w:val="000000"/>
          <w:sz w:val="24"/>
          <w:szCs w:val="24"/>
        </w:rPr>
        <w:t>в</w:t>
      </w:r>
      <w:proofErr w:type="gramEnd"/>
      <w:r w:rsidRPr="007B2D1A">
        <w:rPr>
          <w:color w:val="000000"/>
          <w:sz w:val="24"/>
          <w:szCs w:val="24"/>
        </w:rPr>
        <w:t xml:space="preserve"> </w:t>
      </w:r>
      <w:proofErr w:type="gramStart"/>
      <w:r w:rsidRPr="007B2D1A">
        <w:rPr>
          <w:color w:val="000000"/>
          <w:sz w:val="24"/>
          <w:szCs w:val="24"/>
        </w:rPr>
        <w:t>Сосновоборском</w:t>
      </w:r>
      <w:proofErr w:type="gramEnd"/>
      <w:r w:rsidRPr="007B2D1A">
        <w:rPr>
          <w:color w:val="000000"/>
          <w:sz w:val="24"/>
          <w:szCs w:val="24"/>
        </w:rPr>
        <w:t xml:space="preserve"> городском округе до 2030 года»</w:t>
      </w:r>
    </w:p>
    <w:p w:rsidR="00BD3823" w:rsidRDefault="00BD3823" w:rsidP="00BD3823">
      <w:pPr>
        <w:rPr>
          <w:color w:val="000000"/>
          <w:sz w:val="24"/>
          <w:szCs w:val="24"/>
        </w:rPr>
      </w:pPr>
    </w:p>
    <w:p w:rsidR="00BD3823" w:rsidRDefault="00BD3823" w:rsidP="00BD3823">
      <w:pPr>
        <w:rPr>
          <w:color w:val="000000"/>
          <w:sz w:val="24"/>
          <w:szCs w:val="24"/>
        </w:rPr>
      </w:pPr>
    </w:p>
    <w:p w:rsidR="00BD3823" w:rsidRDefault="00BD3823" w:rsidP="00BD3823">
      <w:pPr>
        <w:rPr>
          <w:color w:val="000000"/>
          <w:sz w:val="24"/>
          <w:szCs w:val="24"/>
        </w:rPr>
      </w:pPr>
    </w:p>
    <w:p w:rsidR="00BD3823" w:rsidRPr="00F51A02" w:rsidRDefault="00BD3823" w:rsidP="00BD38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постановлением Правительства Российской Федерации от 05.04.2022 № 590 «О внесении изменений в общие требования к нормативно-правовым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</w:t>
      </w:r>
      <w:proofErr w:type="gramEnd"/>
      <w:r>
        <w:rPr>
          <w:sz w:val="24"/>
          <w:szCs w:val="24"/>
        </w:rPr>
        <w:t xml:space="preserve"> 2022 году», в</w:t>
      </w:r>
      <w:r w:rsidRPr="000D33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связи с уточнением текстовой части </w:t>
      </w:r>
      <w:r w:rsidRPr="007B2D1A">
        <w:rPr>
          <w:color w:val="000000"/>
          <w:sz w:val="24"/>
          <w:szCs w:val="24"/>
        </w:rPr>
        <w:t>Положений о порядке предоставления субсидий на возмещение части затрат субъектов хозяйственной деятельности в сфере агропромышленного и рыбохозяйственного комплекса Сосновоборского городского округа</w:t>
      </w:r>
      <w:r>
        <w:rPr>
          <w:sz w:val="24"/>
          <w:szCs w:val="24"/>
        </w:rPr>
        <w:t>, а также с целью реализации мероприятий муниципальной</w:t>
      </w:r>
      <w:r w:rsidRPr="000D3366">
        <w:rPr>
          <w:sz w:val="24"/>
          <w:szCs w:val="24"/>
        </w:rPr>
        <w:t xml:space="preserve"> программы «Стимулирование экономической активности малого и среднего предпринимательства в Сосновоборском городском округе до 2030 года», </w:t>
      </w:r>
      <w:r w:rsidRPr="00F51A02">
        <w:rPr>
          <w:sz w:val="24"/>
          <w:szCs w:val="24"/>
        </w:rPr>
        <w:t xml:space="preserve">администрация Сосновоборского городского округа </w:t>
      </w:r>
      <w:proofErr w:type="spellStart"/>
      <w:proofErr w:type="gramStart"/>
      <w:r w:rsidRPr="00F51A02">
        <w:rPr>
          <w:b/>
          <w:color w:val="000000"/>
          <w:sz w:val="24"/>
          <w:szCs w:val="24"/>
        </w:rPr>
        <w:t>п</w:t>
      </w:r>
      <w:proofErr w:type="spellEnd"/>
      <w:proofErr w:type="gramEnd"/>
      <w:r w:rsidRPr="00F51A02">
        <w:rPr>
          <w:b/>
          <w:color w:val="000000"/>
          <w:sz w:val="24"/>
          <w:szCs w:val="24"/>
        </w:rPr>
        <w:t> о с т а </w:t>
      </w:r>
      <w:proofErr w:type="spellStart"/>
      <w:r w:rsidRPr="00F51A02">
        <w:rPr>
          <w:b/>
          <w:color w:val="000000"/>
          <w:sz w:val="24"/>
          <w:szCs w:val="24"/>
        </w:rPr>
        <w:t>н</w:t>
      </w:r>
      <w:proofErr w:type="spellEnd"/>
      <w:r w:rsidRPr="00F51A02">
        <w:rPr>
          <w:b/>
          <w:color w:val="000000"/>
          <w:sz w:val="24"/>
          <w:szCs w:val="24"/>
        </w:rPr>
        <w:t> </w:t>
      </w:r>
      <w:proofErr w:type="gramStart"/>
      <w:r w:rsidRPr="00F51A02">
        <w:rPr>
          <w:b/>
          <w:color w:val="000000"/>
          <w:sz w:val="24"/>
          <w:szCs w:val="24"/>
        </w:rPr>
        <w:t>о</w:t>
      </w:r>
      <w:proofErr w:type="gramEnd"/>
      <w:r w:rsidRPr="00F51A02">
        <w:rPr>
          <w:b/>
          <w:color w:val="000000"/>
          <w:sz w:val="24"/>
          <w:szCs w:val="24"/>
        </w:rPr>
        <w:t> в л я е т:</w:t>
      </w:r>
    </w:p>
    <w:p w:rsidR="00BD3823" w:rsidRPr="00CC78C7" w:rsidRDefault="00BD3823" w:rsidP="00BD3823">
      <w:pPr>
        <w:tabs>
          <w:tab w:val="left" w:pos="1134"/>
        </w:tabs>
        <w:ind w:firstLine="709"/>
        <w:jc w:val="both"/>
        <w:rPr>
          <w:b/>
          <w:color w:val="000000"/>
          <w:sz w:val="24"/>
          <w:szCs w:val="24"/>
        </w:rPr>
      </w:pPr>
    </w:p>
    <w:p w:rsidR="00BD3823" w:rsidRDefault="00BD3823" w:rsidP="00BD38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C78C7">
        <w:rPr>
          <w:color w:val="0C0C0C"/>
          <w:sz w:val="24"/>
          <w:szCs w:val="24"/>
        </w:rPr>
        <w:t xml:space="preserve">1. </w:t>
      </w:r>
      <w:proofErr w:type="gramStart"/>
      <w:r>
        <w:rPr>
          <w:color w:val="0C0C0C"/>
          <w:sz w:val="24"/>
          <w:szCs w:val="24"/>
        </w:rPr>
        <w:t xml:space="preserve">Утвердить прилагаемые изменения в </w:t>
      </w:r>
      <w:r w:rsidRPr="007B2D1A">
        <w:rPr>
          <w:color w:val="000000"/>
          <w:sz w:val="24"/>
          <w:szCs w:val="24"/>
        </w:rPr>
        <w:t>постановление администрации Сос</w:t>
      </w:r>
      <w:r>
        <w:rPr>
          <w:color w:val="000000"/>
          <w:sz w:val="24"/>
          <w:szCs w:val="24"/>
        </w:rPr>
        <w:t xml:space="preserve">новоборского городского округа </w:t>
      </w:r>
      <w:r w:rsidRPr="007B2D1A">
        <w:rPr>
          <w:color w:val="000000"/>
          <w:sz w:val="24"/>
          <w:szCs w:val="24"/>
        </w:rPr>
        <w:t>от 13.04.2021 № 733 «Об утверждении Положений о порядке предоставления субсидий на возмещение части затрат субъектов хозяйственной деятельности в сфере агропромышленного и рыбохозяйственного комплекса Сосновоборского городского округа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</w:t>
      </w:r>
      <w:r>
        <w:rPr>
          <w:color w:val="000000"/>
          <w:sz w:val="24"/>
          <w:szCs w:val="24"/>
        </w:rPr>
        <w:t xml:space="preserve"> (далее – Постановление) (</w:t>
      </w:r>
      <w:r>
        <w:rPr>
          <w:sz w:val="24"/>
          <w:szCs w:val="24"/>
        </w:rPr>
        <w:t xml:space="preserve">с изменениями  </w:t>
      </w:r>
      <w:r>
        <w:rPr>
          <w:color w:val="000000"/>
          <w:sz w:val="24"/>
          <w:szCs w:val="24"/>
        </w:rPr>
        <w:t>от 23.03.2022</w:t>
      </w:r>
      <w:proofErr w:type="gramEnd"/>
      <w:r>
        <w:rPr>
          <w:color w:val="000000"/>
          <w:sz w:val="24"/>
          <w:szCs w:val="24"/>
        </w:rPr>
        <w:t xml:space="preserve"> № 481).</w:t>
      </w:r>
    </w:p>
    <w:p w:rsidR="00BD3823" w:rsidRDefault="00BD3823" w:rsidP="00BD38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BD3823" w:rsidRDefault="00BD3823" w:rsidP="00BD382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E0747">
        <w:rPr>
          <w:sz w:val="24"/>
          <w:szCs w:val="24"/>
        </w:rPr>
        <w:t>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BD3823" w:rsidRPr="007E0747" w:rsidRDefault="00BD3823" w:rsidP="00BD382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BD3823" w:rsidRPr="005B3B48" w:rsidRDefault="00BD3823" w:rsidP="00BD382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E0747">
        <w:rPr>
          <w:sz w:val="24"/>
          <w:szCs w:val="24"/>
        </w:rPr>
        <w:t xml:space="preserve">. Отделу по связям с общественностью (пресс-центр) комитета по общественной безопасности и информации (Бастина Е.А.) </w:t>
      </w:r>
      <w:proofErr w:type="gramStart"/>
      <w:r w:rsidRPr="007E0747">
        <w:rPr>
          <w:sz w:val="24"/>
          <w:szCs w:val="24"/>
        </w:rPr>
        <w:t>разместить</w:t>
      </w:r>
      <w:proofErr w:type="gramEnd"/>
      <w:r w:rsidRPr="007E0747">
        <w:rPr>
          <w:sz w:val="24"/>
          <w:szCs w:val="24"/>
        </w:rPr>
        <w:t xml:space="preserve"> настоящее</w:t>
      </w:r>
      <w:r w:rsidRPr="005B3B48">
        <w:rPr>
          <w:sz w:val="24"/>
          <w:szCs w:val="24"/>
        </w:rPr>
        <w:t xml:space="preserve"> постановление на</w:t>
      </w:r>
      <w:r>
        <w:rPr>
          <w:sz w:val="24"/>
          <w:szCs w:val="24"/>
        </w:rPr>
        <w:t> </w:t>
      </w:r>
      <w:r w:rsidRPr="005B3B48">
        <w:rPr>
          <w:sz w:val="24"/>
          <w:szCs w:val="24"/>
        </w:rPr>
        <w:t>официальном сайте Сосновоборского городского округа.</w:t>
      </w:r>
    </w:p>
    <w:p w:rsidR="00BD3823" w:rsidRDefault="00BD3823" w:rsidP="00BD382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5B3B48">
        <w:rPr>
          <w:sz w:val="24"/>
          <w:szCs w:val="24"/>
        </w:rPr>
        <w:t>. Настоящее постановление вступает в силу со дня официального обнародования.</w:t>
      </w:r>
    </w:p>
    <w:p w:rsidR="00BD3823" w:rsidRPr="005B3B48" w:rsidRDefault="00BD3823" w:rsidP="00BD382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BD3823" w:rsidRPr="005B3B48" w:rsidRDefault="00BD3823" w:rsidP="00BD382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B3B48">
        <w:rPr>
          <w:sz w:val="24"/>
          <w:szCs w:val="24"/>
        </w:rPr>
        <w:t>. </w:t>
      </w:r>
      <w:proofErr w:type="gramStart"/>
      <w:r w:rsidRPr="005B3B48">
        <w:rPr>
          <w:sz w:val="24"/>
          <w:szCs w:val="24"/>
        </w:rPr>
        <w:t>Контроль за</w:t>
      </w:r>
      <w:proofErr w:type="gramEnd"/>
      <w:r w:rsidRPr="005B3B48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r>
        <w:rPr>
          <w:sz w:val="24"/>
          <w:szCs w:val="24"/>
        </w:rPr>
        <w:t xml:space="preserve">Сосновоборского городского округа </w:t>
      </w:r>
      <w:r w:rsidRPr="005B3B48">
        <w:rPr>
          <w:sz w:val="24"/>
          <w:szCs w:val="24"/>
        </w:rPr>
        <w:t>Лютикова С.Г.</w:t>
      </w:r>
    </w:p>
    <w:p w:rsidR="00BD3823" w:rsidRDefault="00BD3823" w:rsidP="00BD3823">
      <w:pPr>
        <w:ind w:firstLine="709"/>
        <w:jc w:val="both"/>
        <w:rPr>
          <w:sz w:val="24"/>
          <w:szCs w:val="24"/>
        </w:rPr>
      </w:pPr>
    </w:p>
    <w:p w:rsidR="00BD3823" w:rsidRDefault="00BD3823" w:rsidP="00BD3823">
      <w:pPr>
        <w:ind w:firstLine="709"/>
        <w:jc w:val="both"/>
        <w:rPr>
          <w:sz w:val="24"/>
          <w:szCs w:val="24"/>
        </w:rPr>
      </w:pPr>
    </w:p>
    <w:p w:rsidR="00BD3823" w:rsidRPr="005B3B48" w:rsidRDefault="00BD3823" w:rsidP="00BD3823">
      <w:pPr>
        <w:ind w:firstLine="709"/>
        <w:jc w:val="both"/>
        <w:rPr>
          <w:sz w:val="24"/>
          <w:szCs w:val="24"/>
        </w:rPr>
      </w:pPr>
    </w:p>
    <w:p w:rsidR="00BD3823" w:rsidRPr="005B3B48" w:rsidRDefault="00BD3823" w:rsidP="00BD3823">
      <w:pPr>
        <w:tabs>
          <w:tab w:val="left" w:pos="6946"/>
        </w:tabs>
        <w:jc w:val="both"/>
        <w:rPr>
          <w:sz w:val="24"/>
          <w:szCs w:val="24"/>
        </w:rPr>
      </w:pPr>
      <w:r w:rsidRPr="005B3B48">
        <w:rPr>
          <w:sz w:val="24"/>
          <w:szCs w:val="24"/>
        </w:rPr>
        <w:t>Глава Сосновоборского городского округа</w:t>
      </w:r>
      <w:r w:rsidRPr="005B3B48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</w:t>
      </w:r>
      <w:r w:rsidRPr="005B3B48">
        <w:rPr>
          <w:sz w:val="24"/>
          <w:szCs w:val="24"/>
        </w:rPr>
        <w:t>М.В. Воронков</w:t>
      </w: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Pr="00D0669B" w:rsidRDefault="00BD3823" w:rsidP="00BD3823">
      <w:pPr>
        <w:rPr>
          <w:sz w:val="24"/>
          <w:szCs w:val="24"/>
        </w:rPr>
      </w:pPr>
    </w:p>
    <w:p w:rsidR="00BD3823" w:rsidRPr="00251C7C" w:rsidRDefault="00BD3823" w:rsidP="00BD3823">
      <w:pPr>
        <w:jc w:val="both"/>
        <w:rPr>
          <w:sz w:val="12"/>
          <w:szCs w:val="12"/>
        </w:rPr>
      </w:pPr>
      <w:r w:rsidRPr="00251C7C">
        <w:rPr>
          <w:sz w:val="12"/>
          <w:szCs w:val="12"/>
        </w:rPr>
        <w:t>Исп. Чистякова И.В.</w:t>
      </w:r>
    </w:p>
    <w:p w:rsidR="00BD3823" w:rsidRPr="00251C7C" w:rsidRDefault="00BD3823" w:rsidP="00BD3823">
      <w:pPr>
        <w:jc w:val="both"/>
        <w:rPr>
          <w:sz w:val="12"/>
          <w:szCs w:val="12"/>
        </w:rPr>
      </w:pPr>
      <w:r w:rsidRPr="00251C7C">
        <w:rPr>
          <w:sz w:val="12"/>
          <w:szCs w:val="12"/>
        </w:rPr>
        <w:t>тел. 62835</w:t>
      </w:r>
      <w:r>
        <w:rPr>
          <w:sz w:val="12"/>
          <w:szCs w:val="12"/>
        </w:rPr>
        <w:t xml:space="preserve">   ТН</w:t>
      </w:r>
    </w:p>
    <w:p w:rsidR="00BD3823" w:rsidRPr="00487742" w:rsidRDefault="00BD3823" w:rsidP="00BD382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7742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BD3823" w:rsidRPr="00487742" w:rsidRDefault="00BD3823" w:rsidP="00BD382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774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D3823" w:rsidRPr="00487742" w:rsidRDefault="00BD3823" w:rsidP="00BD382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7742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BD3823" w:rsidRPr="00487742" w:rsidRDefault="00BD3823" w:rsidP="00BD382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774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20/06/2022 № 1250</w:t>
      </w:r>
    </w:p>
    <w:p w:rsidR="00BD3823" w:rsidRPr="00487742" w:rsidRDefault="00BD3823" w:rsidP="00BD382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3823" w:rsidRPr="00487742" w:rsidRDefault="00BD3823" w:rsidP="00BD382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7742">
        <w:rPr>
          <w:rFonts w:ascii="Times New Roman" w:hAnsi="Times New Roman" w:cs="Times New Roman"/>
          <w:sz w:val="24"/>
          <w:szCs w:val="24"/>
        </w:rPr>
        <w:t>(Приложение)</w:t>
      </w:r>
    </w:p>
    <w:p w:rsidR="00BD3823" w:rsidRPr="00796607" w:rsidRDefault="00BD3823" w:rsidP="00BD3823">
      <w:pPr>
        <w:pStyle w:val="1"/>
        <w:ind w:left="720" w:firstLine="709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3823" w:rsidRPr="00796607" w:rsidRDefault="00BD3823" w:rsidP="00BD3823">
      <w:pPr>
        <w:ind w:firstLine="709"/>
        <w:jc w:val="right"/>
        <w:rPr>
          <w:highlight w:val="yellow"/>
        </w:rPr>
      </w:pPr>
    </w:p>
    <w:p w:rsidR="00BD3823" w:rsidRPr="002D072A" w:rsidRDefault="00BD3823" w:rsidP="00BD3823">
      <w:pPr>
        <w:ind w:firstLine="709"/>
        <w:jc w:val="center"/>
        <w:rPr>
          <w:sz w:val="24"/>
          <w:szCs w:val="24"/>
        </w:rPr>
      </w:pPr>
      <w:r w:rsidRPr="002D072A">
        <w:rPr>
          <w:sz w:val="24"/>
          <w:szCs w:val="24"/>
        </w:rPr>
        <w:t>Изменения,</w:t>
      </w:r>
    </w:p>
    <w:p w:rsidR="00BD3823" w:rsidRPr="00796607" w:rsidRDefault="00BD3823" w:rsidP="00BD3823">
      <w:pPr>
        <w:ind w:firstLine="709"/>
        <w:jc w:val="both"/>
        <w:rPr>
          <w:sz w:val="24"/>
          <w:highlight w:val="yellow"/>
        </w:rPr>
      </w:pPr>
      <w:proofErr w:type="gramStart"/>
      <w:r w:rsidRPr="002D072A">
        <w:rPr>
          <w:sz w:val="24"/>
          <w:szCs w:val="24"/>
        </w:rPr>
        <w:t xml:space="preserve">которые </w:t>
      </w:r>
      <w:r>
        <w:rPr>
          <w:sz w:val="24"/>
          <w:szCs w:val="24"/>
        </w:rPr>
        <w:t xml:space="preserve">вносятся </w:t>
      </w:r>
      <w:r>
        <w:rPr>
          <w:color w:val="0C0C0C"/>
          <w:sz w:val="24"/>
          <w:szCs w:val="24"/>
        </w:rPr>
        <w:t xml:space="preserve">в </w:t>
      </w:r>
      <w:r w:rsidRPr="007B2D1A">
        <w:rPr>
          <w:color w:val="000000"/>
          <w:sz w:val="24"/>
          <w:szCs w:val="24"/>
        </w:rPr>
        <w:t>постановление администрации Сос</w:t>
      </w:r>
      <w:r>
        <w:rPr>
          <w:color w:val="000000"/>
          <w:sz w:val="24"/>
          <w:szCs w:val="24"/>
        </w:rPr>
        <w:t xml:space="preserve">новоборского городского округа </w:t>
      </w:r>
      <w:r w:rsidRPr="007B2D1A">
        <w:rPr>
          <w:color w:val="000000"/>
          <w:sz w:val="24"/>
          <w:szCs w:val="24"/>
        </w:rPr>
        <w:t>от 13.04.2021 № 733 «Об утверждении Положений о порядке предоставления субсидий на возмещение части затрат субъектов хозяйственной деятельности в сфере агропромышленного и рыбохозяйственного комплекса Сосновоборского городского округа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</w:t>
      </w:r>
      <w:r>
        <w:rPr>
          <w:color w:val="000000"/>
          <w:sz w:val="24"/>
          <w:szCs w:val="24"/>
        </w:rPr>
        <w:t xml:space="preserve"> (далее – Постановление) (</w:t>
      </w:r>
      <w:r>
        <w:rPr>
          <w:sz w:val="24"/>
          <w:szCs w:val="24"/>
        </w:rPr>
        <w:t xml:space="preserve">с изменениями </w:t>
      </w:r>
      <w:r>
        <w:rPr>
          <w:color w:val="000000"/>
          <w:sz w:val="24"/>
          <w:szCs w:val="24"/>
        </w:rPr>
        <w:t>от 23.03.2022 № 481)</w:t>
      </w:r>
      <w:proofErr w:type="gramEnd"/>
    </w:p>
    <w:p w:rsidR="00BD3823" w:rsidRPr="00796607" w:rsidRDefault="00BD3823" w:rsidP="00BD3823">
      <w:pPr>
        <w:ind w:firstLine="709"/>
        <w:jc w:val="both"/>
        <w:rPr>
          <w:b/>
          <w:sz w:val="24"/>
          <w:szCs w:val="24"/>
          <w:highlight w:val="yellow"/>
        </w:rPr>
      </w:pPr>
    </w:p>
    <w:p w:rsidR="00BD3823" w:rsidRDefault="00BD3823" w:rsidP="00BD3823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1. Внести изменения:</w:t>
      </w:r>
    </w:p>
    <w:p w:rsidR="00BD3823" w:rsidRDefault="00BD3823" w:rsidP="00BD3823">
      <w:pPr>
        <w:tabs>
          <w:tab w:val="left" w:pos="1134"/>
        </w:tabs>
        <w:ind w:firstLine="709"/>
        <w:jc w:val="both"/>
        <w:rPr>
          <w:sz w:val="24"/>
        </w:rPr>
      </w:pPr>
    </w:p>
    <w:p w:rsidR="00BD3823" w:rsidRDefault="00BD3823" w:rsidP="00BD38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color w:val="0C0C0C"/>
          <w:sz w:val="24"/>
          <w:szCs w:val="24"/>
        </w:rPr>
        <w:t xml:space="preserve">1.1. </w:t>
      </w:r>
      <w:proofErr w:type="gramStart"/>
      <w:r>
        <w:rPr>
          <w:color w:val="0C0C0C"/>
          <w:sz w:val="24"/>
          <w:szCs w:val="24"/>
        </w:rPr>
        <w:t xml:space="preserve">В </w:t>
      </w:r>
      <w:r>
        <w:rPr>
          <w:sz w:val="24"/>
          <w:szCs w:val="24"/>
        </w:rPr>
        <w:t>Положение</w:t>
      </w:r>
      <w:r w:rsidRPr="00CC78C7">
        <w:rPr>
          <w:sz w:val="24"/>
          <w:szCs w:val="24"/>
        </w:rPr>
        <w:t xml:space="preserve"> о порядке </w:t>
      </w:r>
      <w:r w:rsidRPr="00CC78C7">
        <w:rPr>
          <w:bCs/>
          <w:color w:val="000000"/>
          <w:sz w:val="24"/>
          <w:szCs w:val="24"/>
        </w:rPr>
        <w:t>предоставления субсидий на возмещение части затрат на развитие производственной материально-технической базы субъектов хозяйственной деятельности в сфере</w:t>
      </w:r>
      <w:proofErr w:type="gramEnd"/>
      <w:r w:rsidRPr="00CC78C7">
        <w:rPr>
          <w:bCs/>
          <w:color w:val="000000"/>
          <w:sz w:val="24"/>
          <w:szCs w:val="24"/>
        </w:rPr>
        <w:t xml:space="preserve"> агропромышленного и рыбохозяйственного комплекса Сосновоборского городского округа</w:t>
      </w:r>
      <w:r w:rsidRPr="00A23F6E">
        <w:rPr>
          <w:color w:val="0C0C0C"/>
          <w:sz w:val="24"/>
          <w:szCs w:val="24"/>
        </w:rPr>
        <w:t xml:space="preserve"> </w:t>
      </w:r>
      <w:r>
        <w:rPr>
          <w:color w:val="0C0C0C"/>
          <w:sz w:val="24"/>
          <w:szCs w:val="24"/>
        </w:rPr>
        <w:t>(Приложение № 1 Постановления) (далее – Положение):</w:t>
      </w:r>
      <w:r>
        <w:rPr>
          <w:bCs/>
          <w:color w:val="000000"/>
          <w:sz w:val="24"/>
          <w:szCs w:val="24"/>
        </w:rPr>
        <w:t xml:space="preserve"> </w:t>
      </w:r>
    </w:p>
    <w:p w:rsidR="00BD3823" w:rsidRDefault="00BD3823" w:rsidP="00BD38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3691">
        <w:rPr>
          <w:sz w:val="24"/>
          <w:szCs w:val="24"/>
        </w:rPr>
        <w:t>1.</w:t>
      </w:r>
      <w:r>
        <w:rPr>
          <w:sz w:val="24"/>
          <w:szCs w:val="24"/>
        </w:rPr>
        <w:t>1</w:t>
      </w:r>
      <w:r w:rsidRPr="00B13691">
        <w:rPr>
          <w:sz w:val="24"/>
          <w:szCs w:val="24"/>
        </w:rPr>
        <w:t>.</w:t>
      </w:r>
      <w:r>
        <w:rPr>
          <w:sz w:val="24"/>
          <w:szCs w:val="24"/>
        </w:rPr>
        <w:t xml:space="preserve">1. </w:t>
      </w:r>
      <w:r w:rsidRPr="00B13691">
        <w:rPr>
          <w:sz w:val="24"/>
          <w:szCs w:val="24"/>
        </w:rPr>
        <w:t>Дополнить пункт 1.4.3. Положения</w:t>
      </w:r>
      <w:r>
        <w:rPr>
          <w:sz w:val="24"/>
          <w:szCs w:val="24"/>
        </w:rPr>
        <w:t>:</w:t>
      </w:r>
    </w:p>
    <w:p w:rsidR="00BD3823" w:rsidRDefault="00BD3823" w:rsidP="00BD38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  <w:szCs w:val="24"/>
        </w:rPr>
        <w:t xml:space="preserve"> - </w:t>
      </w:r>
      <w:r w:rsidRPr="00B136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подпунктом </w:t>
      </w:r>
      <w:r w:rsidRPr="00B13691">
        <w:rPr>
          <w:sz w:val="24"/>
          <w:szCs w:val="24"/>
        </w:rPr>
        <w:t>«</w:t>
      </w:r>
      <w:proofErr w:type="gramStart"/>
      <w:r w:rsidRPr="00B13691">
        <w:rPr>
          <w:sz w:val="24"/>
          <w:szCs w:val="24"/>
        </w:rPr>
        <w:t>е»: «е</w:t>
      </w:r>
      <w:proofErr w:type="gramEnd"/>
      <w:r w:rsidRPr="00B13691">
        <w:rPr>
          <w:sz w:val="24"/>
          <w:szCs w:val="24"/>
        </w:rPr>
        <w:t xml:space="preserve">) </w:t>
      </w:r>
      <w:r w:rsidRPr="00B13691">
        <w:rPr>
          <w:sz w:val="24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</w:t>
      </w:r>
      <w:r>
        <w:rPr>
          <w:sz w:val="24"/>
        </w:rPr>
        <w:t>ию оружия массового уничтожения.»,</w:t>
      </w:r>
    </w:p>
    <w:p w:rsidR="00BD3823" w:rsidRDefault="00BD3823" w:rsidP="00BD3823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</w:rPr>
        <w:t>- подпунктом «ж»: «</w:t>
      </w:r>
      <w:r>
        <w:rPr>
          <w:sz w:val="24"/>
          <w:szCs w:val="24"/>
        </w:rPr>
        <w:t>ж) действие требований подпункта в) пункта 1.4.3. настоящего Положения приостановлено до 01.01.2023  года в соответствии с постановлением  Правительства Российской Федерации от 05.04.2022 № 590 «О внесении изменений в общие требования к нормативно-правовым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</w:t>
      </w:r>
      <w:proofErr w:type="gramEnd"/>
      <w:r>
        <w:rPr>
          <w:sz w:val="24"/>
          <w:szCs w:val="24"/>
        </w:rPr>
        <w:t xml:space="preserve"> об </w:t>
      </w:r>
      <w:proofErr w:type="gramStart"/>
      <w:r>
        <w:rPr>
          <w:sz w:val="24"/>
          <w:szCs w:val="24"/>
        </w:rPr>
        <w:t>особенностях</w:t>
      </w:r>
      <w:proofErr w:type="gramEnd"/>
      <w:r>
        <w:rPr>
          <w:sz w:val="24"/>
          <w:szCs w:val="24"/>
        </w:rPr>
        <w:t xml:space="preserve"> предоставления указанных субсидий и субсидий из Федерального бюджета бюджетам субъектов Российской Федерации в 2022 году».».</w:t>
      </w:r>
    </w:p>
    <w:p w:rsidR="00BD3823" w:rsidRDefault="00BD3823" w:rsidP="00BD38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7E0747">
        <w:rPr>
          <w:bCs/>
          <w:color w:val="000000"/>
          <w:sz w:val="24"/>
          <w:szCs w:val="24"/>
        </w:rPr>
        <w:t>1.1.</w:t>
      </w:r>
      <w:r>
        <w:rPr>
          <w:bCs/>
          <w:color w:val="000000"/>
          <w:sz w:val="24"/>
          <w:szCs w:val="24"/>
        </w:rPr>
        <w:t>2.</w:t>
      </w:r>
      <w:r w:rsidRPr="007E0747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В</w:t>
      </w:r>
      <w:r w:rsidRPr="007E0747">
        <w:rPr>
          <w:bCs/>
          <w:color w:val="000000"/>
          <w:sz w:val="24"/>
          <w:szCs w:val="24"/>
        </w:rPr>
        <w:t xml:space="preserve"> пункте 1.</w:t>
      </w:r>
      <w:r>
        <w:rPr>
          <w:bCs/>
          <w:color w:val="000000"/>
          <w:sz w:val="24"/>
          <w:szCs w:val="24"/>
        </w:rPr>
        <w:t>10</w:t>
      </w:r>
      <w:r w:rsidRPr="007E0747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>1.</w:t>
      </w:r>
      <w:r w:rsidRPr="007E0747">
        <w:rPr>
          <w:bCs/>
          <w:color w:val="000000"/>
          <w:sz w:val="24"/>
          <w:szCs w:val="24"/>
        </w:rPr>
        <w:t xml:space="preserve"> слова</w:t>
      </w:r>
      <w:r>
        <w:rPr>
          <w:bCs/>
          <w:color w:val="000000"/>
          <w:sz w:val="24"/>
          <w:szCs w:val="24"/>
        </w:rPr>
        <w:t>:</w:t>
      </w:r>
      <w:r w:rsidRPr="007E0747">
        <w:rPr>
          <w:bCs/>
          <w:color w:val="000000"/>
          <w:sz w:val="24"/>
          <w:szCs w:val="24"/>
        </w:rPr>
        <w:t xml:space="preserve"> «</w:t>
      </w:r>
      <w:r w:rsidRPr="00A5556C">
        <w:rPr>
          <w:color w:val="000000" w:themeColor="text1"/>
          <w:sz w:val="24"/>
          <w:szCs w:val="24"/>
        </w:rPr>
        <w:t>справка, заверенная подписью и печатью соискателя, об отсутствии задолженности по выплате заработной платы работникам на первое сентября года, в котором осуществляется конкурсный отбор</w:t>
      </w:r>
      <w:proofErr w:type="gramStart"/>
      <w:r>
        <w:rPr>
          <w:color w:val="000000" w:themeColor="text1"/>
          <w:sz w:val="24"/>
          <w:szCs w:val="24"/>
        </w:rPr>
        <w:t>;»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r w:rsidRPr="007E0747">
        <w:rPr>
          <w:color w:val="000000"/>
          <w:sz w:val="24"/>
          <w:szCs w:val="24"/>
        </w:rPr>
        <w:t>заменить на слова</w:t>
      </w:r>
      <w:r>
        <w:rPr>
          <w:color w:val="000000"/>
          <w:sz w:val="24"/>
          <w:szCs w:val="24"/>
        </w:rPr>
        <w:t>:</w:t>
      </w:r>
      <w:r w:rsidRPr="007E0747">
        <w:rPr>
          <w:color w:val="000000"/>
          <w:sz w:val="24"/>
          <w:szCs w:val="24"/>
        </w:rPr>
        <w:t xml:space="preserve"> «</w:t>
      </w:r>
      <w:r w:rsidRPr="00A5556C">
        <w:rPr>
          <w:color w:val="000000" w:themeColor="text1"/>
          <w:sz w:val="24"/>
          <w:szCs w:val="24"/>
        </w:rPr>
        <w:t>справка, заверенная подписью и печатью соискателя, об отсутствии задолженности по выплате заработной платы работникам</w:t>
      </w:r>
      <w:r w:rsidRPr="007E0747">
        <w:rPr>
          <w:color w:val="000000"/>
          <w:sz w:val="24"/>
          <w:szCs w:val="24"/>
        </w:rPr>
        <w:t xml:space="preserve"> на 1-е число месяца, предшествующего месяцу, в котором планируется проведение отбора</w:t>
      </w:r>
      <w:r>
        <w:rPr>
          <w:color w:val="000000"/>
          <w:sz w:val="24"/>
          <w:szCs w:val="24"/>
        </w:rPr>
        <w:t>;»,</w:t>
      </w:r>
    </w:p>
    <w:p w:rsidR="00BD3823" w:rsidRDefault="00BD3823" w:rsidP="00BD382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1.1.3. В пункте 2.4.1. слова: «</w:t>
      </w:r>
      <w:r w:rsidRPr="00A5556C">
        <w:rPr>
          <w:color w:val="000000" w:themeColor="text1"/>
          <w:sz w:val="24"/>
          <w:szCs w:val="24"/>
        </w:rPr>
        <w:t>2.4.1. Главный распорядитель бюджетных средств перечисляет субсидию получателю в размере 100 процентов суммы, принятой решением конкурсной комиссии, однократно, в 4 квартале текущего финансового года, не позднее десятого рабочего</w:t>
      </w:r>
      <w:r>
        <w:rPr>
          <w:color w:val="000000" w:themeColor="text1"/>
          <w:sz w:val="24"/>
          <w:szCs w:val="24"/>
        </w:rPr>
        <w:t xml:space="preserve"> дня после заключения договора</w:t>
      </w:r>
      <w:proofErr w:type="gramStart"/>
      <w:r>
        <w:rPr>
          <w:color w:val="000000" w:themeColor="text1"/>
          <w:sz w:val="24"/>
          <w:szCs w:val="24"/>
        </w:rPr>
        <w:t xml:space="preserve">.» </w:t>
      </w:r>
      <w:proofErr w:type="gramEnd"/>
      <w:r>
        <w:rPr>
          <w:color w:val="000000" w:themeColor="text1"/>
          <w:sz w:val="24"/>
          <w:szCs w:val="24"/>
        </w:rPr>
        <w:t>заменить на слова: «</w:t>
      </w:r>
      <w:r w:rsidRPr="00A5556C">
        <w:rPr>
          <w:color w:val="000000" w:themeColor="text1"/>
          <w:sz w:val="24"/>
          <w:szCs w:val="24"/>
        </w:rPr>
        <w:t>2.4.1. Главный распорядитель бюджетных средств перечисляет субсидию получателю в размере 100</w:t>
      </w:r>
      <w:r>
        <w:rPr>
          <w:color w:val="000000" w:themeColor="text1"/>
          <w:sz w:val="24"/>
          <w:szCs w:val="24"/>
        </w:rPr>
        <w:t> </w:t>
      </w:r>
      <w:r w:rsidRPr="00A5556C">
        <w:rPr>
          <w:color w:val="000000" w:themeColor="text1"/>
          <w:sz w:val="24"/>
          <w:szCs w:val="24"/>
        </w:rPr>
        <w:t>процентов суммы, принятой решением конкурсной комиссии, однократно, не позднее десятого рабочего</w:t>
      </w:r>
      <w:r>
        <w:rPr>
          <w:color w:val="000000" w:themeColor="text1"/>
          <w:sz w:val="24"/>
          <w:szCs w:val="24"/>
        </w:rPr>
        <w:t xml:space="preserve"> дня после заключения договора или дополнительного соглашения  к договору</w:t>
      </w:r>
      <w:proofErr w:type="gramStart"/>
      <w:r>
        <w:rPr>
          <w:color w:val="000000" w:themeColor="text1"/>
          <w:sz w:val="24"/>
          <w:szCs w:val="24"/>
        </w:rPr>
        <w:t>.»,</w:t>
      </w:r>
      <w:r w:rsidRPr="00AF390B">
        <w:rPr>
          <w:sz w:val="24"/>
          <w:szCs w:val="24"/>
        </w:rPr>
        <w:t xml:space="preserve"> </w:t>
      </w:r>
      <w:proofErr w:type="gramEnd"/>
    </w:p>
    <w:p w:rsidR="00BD3823" w:rsidRDefault="00BD3823" w:rsidP="00BD382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BD3823" w:rsidRDefault="00BD3823" w:rsidP="00BD382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В разделе 6:</w:t>
      </w:r>
    </w:p>
    <w:p w:rsidR="00BD3823" w:rsidRDefault="00BD3823" w:rsidP="00BD382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1.2.1. в </w:t>
      </w:r>
      <w:proofErr w:type="gramStart"/>
      <w:r>
        <w:rPr>
          <w:sz w:val="24"/>
          <w:szCs w:val="24"/>
        </w:rPr>
        <w:t>наименовании раздела слово</w:t>
      </w:r>
      <w:proofErr w:type="gramEnd"/>
      <w:r>
        <w:rPr>
          <w:sz w:val="24"/>
          <w:szCs w:val="24"/>
        </w:rPr>
        <w:t xml:space="preserve"> «, целей» исключить,</w:t>
      </w:r>
    </w:p>
    <w:p w:rsidR="00BD3823" w:rsidRPr="00225635" w:rsidRDefault="00BD3823" w:rsidP="00BD382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2563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25635">
        <w:rPr>
          <w:rFonts w:ascii="Times New Roman" w:hAnsi="Times New Roman" w:cs="Times New Roman"/>
          <w:sz w:val="24"/>
          <w:szCs w:val="24"/>
        </w:rPr>
        <w:t xml:space="preserve">.2. пункт 6.1. изложить в следующей </w:t>
      </w:r>
      <w:r w:rsidRPr="0087789A">
        <w:rPr>
          <w:rFonts w:ascii="Times New Roman" w:hAnsi="Times New Roman" w:cs="Times New Roman"/>
          <w:sz w:val="24"/>
          <w:szCs w:val="24"/>
        </w:rPr>
        <w:t xml:space="preserve">редакции: «6.1. Требование о проверке главным распорядителем как получателем бюджетных средств соблюдения получателем субсидии порядка и условий предоставления </w:t>
      </w:r>
      <w:r w:rsidRPr="00341C7C">
        <w:rPr>
          <w:rFonts w:ascii="Times New Roman" w:hAnsi="Times New Roman" w:cs="Times New Roman"/>
          <w:sz w:val="24"/>
          <w:szCs w:val="24"/>
        </w:rPr>
        <w:t xml:space="preserve">субсидий, в том числе в части достижения результатов предоставления субсидии, а также о проверке органами государственного (муниципального) финансового контроля в соответствии со </w:t>
      </w:r>
      <w:hyperlink r:id="rId7" w:history="1">
        <w:r w:rsidRPr="00341C7C">
          <w:rPr>
            <w:rFonts w:ascii="Times New Roman" w:hAnsi="Times New Roman" w:cs="Times New Roman"/>
            <w:sz w:val="24"/>
            <w:szCs w:val="24"/>
          </w:rPr>
          <w:t>статьями 268.1</w:t>
        </w:r>
      </w:hyperlink>
      <w:r w:rsidRPr="00341C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341C7C">
          <w:rPr>
            <w:rFonts w:ascii="Times New Roman" w:hAnsi="Times New Roman" w:cs="Times New Roman"/>
            <w:sz w:val="24"/>
            <w:szCs w:val="24"/>
          </w:rPr>
          <w:t>269.2</w:t>
        </w:r>
      </w:hyperlink>
      <w:r w:rsidRPr="0087789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7789A">
        <w:rPr>
          <w:rFonts w:ascii="Times New Roman" w:hAnsi="Times New Roman" w:cs="Times New Roman"/>
          <w:sz w:val="24"/>
          <w:szCs w:val="24"/>
        </w:rPr>
        <w:t>»,</w:t>
      </w:r>
      <w:proofErr w:type="gramEnd"/>
    </w:p>
    <w:p w:rsidR="00BD3823" w:rsidRPr="00AF390B" w:rsidRDefault="00BD3823" w:rsidP="00BD382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4F77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924F77">
        <w:rPr>
          <w:sz w:val="24"/>
          <w:szCs w:val="24"/>
        </w:rPr>
        <w:t xml:space="preserve">.3. </w:t>
      </w:r>
      <w:r w:rsidRPr="00AF390B">
        <w:rPr>
          <w:sz w:val="24"/>
          <w:szCs w:val="24"/>
        </w:rPr>
        <w:t>в пункте 6.1.1. слово «целей</w:t>
      </w:r>
      <w:proofErr w:type="gramStart"/>
      <w:r>
        <w:rPr>
          <w:sz w:val="24"/>
          <w:szCs w:val="24"/>
        </w:rPr>
        <w:t>,</w:t>
      </w:r>
      <w:r w:rsidRPr="00AF390B">
        <w:rPr>
          <w:sz w:val="24"/>
          <w:szCs w:val="24"/>
        </w:rPr>
        <w:t>»</w:t>
      </w:r>
      <w:proofErr w:type="gramEnd"/>
      <w:r w:rsidRPr="00AF390B">
        <w:rPr>
          <w:sz w:val="24"/>
          <w:szCs w:val="24"/>
        </w:rPr>
        <w:t xml:space="preserve"> исключить</w:t>
      </w:r>
      <w:r>
        <w:rPr>
          <w:sz w:val="24"/>
          <w:szCs w:val="24"/>
        </w:rPr>
        <w:t>,</w:t>
      </w:r>
    </w:p>
    <w:p w:rsidR="00BD3823" w:rsidRPr="00AF390B" w:rsidRDefault="00BD3823" w:rsidP="00BD382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390B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AF390B">
        <w:rPr>
          <w:sz w:val="24"/>
          <w:szCs w:val="24"/>
        </w:rPr>
        <w:t xml:space="preserve">.4. </w:t>
      </w:r>
      <w:r w:rsidRPr="00924F77">
        <w:rPr>
          <w:sz w:val="24"/>
          <w:szCs w:val="24"/>
        </w:rPr>
        <w:t>в наименовании пункта 6.3. </w:t>
      </w:r>
      <w:r w:rsidRPr="00AF390B">
        <w:rPr>
          <w:sz w:val="24"/>
          <w:szCs w:val="24"/>
        </w:rPr>
        <w:t>слово «, целей» исключить</w:t>
      </w:r>
      <w:r>
        <w:rPr>
          <w:sz w:val="24"/>
          <w:szCs w:val="24"/>
        </w:rPr>
        <w:t>.</w:t>
      </w:r>
    </w:p>
    <w:p w:rsidR="00BD3823" w:rsidRDefault="00BD3823" w:rsidP="00BD38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BD3823" w:rsidRPr="00692255" w:rsidRDefault="00BD3823" w:rsidP="00BD3823">
      <w:pPr>
        <w:tabs>
          <w:tab w:val="left" w:pos="1134"/>
        </w:tabs>
        <w:autoSpaceDE w:val="0"/>
        <w:autoSpaceDN w:val="0"/>
        <w:adjustRightInd w:val="0"/>
        <w:ind w:firstLine="709"/>
        <w:outlineLvl w:val="1"/>
        <w:rPr>
          <w:rFonts w:cs="Arial"/>
          <w:bCs/>
          <w:color w:val="000000" w:themeColor="text1"/>
          <w:sz w:val="24"/>
          <w:szCs w:val="24"/>
        </w:rPr>
      </w:pPr>
      <w:r w:rsidRPr="0094128A">
        <w:rPr>
          <w:color w:val="000000" w:themeColor="text1"/>
          <w:sz w:val="24"/>
          <w:szCs w:val="24"/>
        </w:rPr>
        <w:t>1.</w:t>
      </w:r>
      <w:r>
        <w:rPr>
          <w:color w:val="000000" w:themeColor="text1"/>
          <w:sz w:val="24"/>
          <w:szCs w:val="24"/>
        </w:rPr>
        <w:t xml:space="preserve">3. </w:t>
      </w:r>
      <w:r w:rsidRPr="0094128A">
        <w:rPr>
          <w:color w:val="000000" w:themeColor="text1"/>
          <w:sz w:val="24"/>
          <w:szCs w:val="24"/>
        </w:rPr>
        <w:t xml:space="preserve">В </w:t>
      </w:r>
      <w:r w:rsidRPr="00692255">
        <w:rPr>
          <w:color w:val="000000" w:themeColor="text1"/>
          <w:sz w:val="24"/>
          <w:szCs w:val="24"/>
        </w:rPr>
        <w:t>Приложении 5 к</w:t>
      </w:r>
      <w:r w:rsidRPr="00692255">
        <w:rPr>
          <w:rFonts w:cs="Arial"/>
          <w:bCs/>
          <w:color w:val="000000" w:themeColor="text1"/>
          <w:sz w:val="24"/>
          <w:szCs w:val="24"/>
        </w:rPr>
        <w:t xml:space="preserve"> Положению:</w:t>
      </w:r>
    </w:p>
    <w:p w:rsidR="00BD3823" w:rsidRPr="00692255" w:rsidRDefault="00BD3823" w:rsidP="00BD382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2255">
        <w:rPr>
          <w:color w:val="000000" w:themeColor="text1"/>
          <w:sz w:val="24"/>
          <w:szCs w:val="24"/>
        </w:rPr>
        <w:t xml:space="preserve"> - в пункте 3.2.2.</w:t>
      </w:r>
      <w:r w:rsidRPr="00692255">
        <w:rPr>
          <w:rFonts w:cs="Arial"/>
          <w:bCs/>
          <w:color w:val="000000" w:themeColor="text1"/>
          <w:sz w:val="24"/>
          <w:szCs w:val="24"/>
        </w:rPr>
        <w:t xml:space="preserve"> исключить слова: «</w:t>
      </w:r>
      <w:r w:rsidRPr="00692255">
        <w:rPr>
          <w:sz w:val="24"/>
          <w:szCs w:val="24"/>
        </w:rPr>
        <w:t>в 4 квартале текущего финансового года</w:t>
      </w:r>
      <w:proofErr w:type="gramStart"/>
      <w:r w:rsidRPr="00692255">
        <w:rPr>
          <w:sz w:val="24"/>
          <w:szCs w:val="24"/>
        </w:rPr>
        <w:t>,»</w:t>
      </w:r>
      <w:proofErr w:type="gramEnd"/>
      <w:r w:rsidRPr="00692255">
        <w:rPr>
          <w:sz w:val="24"/>
          <w:szCs w:val="24"/>
        </w:rPr>
        <w:t>,</w:t>
      </w:r>
    </w:p>
    <w:p w:rsidR="00BD3823" w:rsidRPr="00692255" w:rsidRDefault="00BD3823" w:rsidP="00BD382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2255">
        <w:rPr>
          <w:sz w:val="24"/>
          <w:szCs w:val="24"/>
        </w:rPr>
        <w:t xml:space="preserve"> - в пункте 4.1.2. слово «, целей» исключить,</w:t>
      </w:r>
    </w:p>
    <w:p w:rsidR="00BD3823" w:rsidRPr="00341C7C" w:rsidRDefault="00BD3823" w:rsidP="00BD382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2255">
        <w:rPr>
          <w:sz w:val="24"/>
          <w:szCs w:val="24"/>
        </w:rPr>
        <w:t xml:space="preserve"> - пункт 6.2. </w:t>
      </w:r>
      <w:r>
        <w:rPr>
          <w:sz w:val="24"/>
          <w:szCs w:val="24"/>
        </w:rPr>
        <w:t>изложить в новой редакции</w:t>
      </w:r>
      <w:r w:rsidRPr="00692255">
        <w:rPr>
          <w:sz w:val="24"/>
          <w:szCs w:val="24"/>
        </w:rPr>
        <w:t>: «6.</w:t>
      </w:r>
      <w:r>
        <w:rPr>
          <w:sz w:val="24"/>
          <w:szCs w:val="24"/>
        </w:rPr>
        <w:t>2</w:t>
      </w:r>
      <w:r w:rsidRPr="00692255">
        <w:rPr>
          <w:sz w:val="24"/>
          <w:szCs w:val="24"/>
        </w:rPr>
        <w:t>. Получатель субсидии согласен на проверку главным распорядителем как</w:t>
      </w:r>
      <w:r w:rsidRPr="00C7370C">
        <w:rPr>
          <w:sz w:val="24"/>
          <w:szCs w:val="24"/>
        </w:rPr>
        <w:t xml:space="preserve"> получателем бюджетных </w:t>
      </w:r>
      <w:r w:rsidRPr="00341C7C">
        <w:rPr>
          <w:sz w:val="24"/>
          <w:szCs w:val="24"/>
        </w:rPr>
        <w:t xml:space="preserve">средств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</w:t>
      </w:r>
      <w:r>
        <w:rPr>
          <w:sz w:val="24"/>
          <w:szCs w:val="24"/>
        </w:rPr>
        <w:t xml:space="preserve">на проверку </w:t>
      </w:r>
      <w:r w:rsidRPr="00341C7C">
        <w:rPr>
          <w:sz w:val="24"/>
          <w:szCs w:val="24"/>
        </w:rPr>
        <w:t xml:space="preserve">органами государственного (муниципального) финансового контроля в соответствии со </w:t>
      </w:r>
      <w:hyperlink r:id="rId9" w:history="1">
        <w:r w:rsidRPr="00341C7C">
          <w:rPr>
            <w:sz w:val="24"/>
            <w:szCs w:val="24"/>
          </w:rPr>
          <w:t>статьями 268.1</w:t>
        </w:r>
      </w:hyperlink>
      <w:r w:rsidRPr="00341C7C">
        <w:rPr>
          <w:sz w:val="24"/>
          <w:szCs w:val="24"/>
        </w:rPr>
        <w:t xml:space="preserve"> и </w:t>
      </w:r>
      <w:hyperlink r:id="rId10" w:history="1">
        <w:r w:rsidRPr="00341C7C">
          <w:rPr>
            <w:sz w:val="24"/>
            <w:szCs w:val="24"/>
          </w:rPr>
          <w:t>269.2</w:t>
        </w:r>
      </w:hyperlink>
      <w:r w:rsidRPr="00341C7C">
        <w:rPr>
          <w:sz w:val="24"/>
          <w:szCs w:val="24"/>
        </w:rPr>
        <w:t xml:space="preserve"> Бюджетного кодекса Российской Федерации</w:t>
      </w:r>
      <w:proofErr w:type="gramStart"/>
      <w:r w:rsidRPr="00341C7C">
        <w:rPr>
          <w:sz w:val="24"/>
          <w:szCs w:val="24"/>
        </w:rPr>
        <w:t>.».</w:t>
      </w:r>
      <w:proofErr w:type="gramEnd"/>
    </w:p>
    <w:p w:rsidR="00BD3823" w:rsidRPr="00341C7C" w:rsidRDefault="00BD3823" w:rsidP="00BD382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BD3823" w:rsidRDefault="00BD3823" w:rsidP="00BD38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color w:val="0C0C0C"/>
          <w:sz w:val="24"/>
          <w:szCs w:val="24"/>
        </w:rPr>
        <w:t xml:space="preserve">1.4. В </w:t>
      </w:r>
      <w:r>
        <w:rPr>
          <w:sz w:val="24"/>
          <w:szCs w:val="24"/>
        </w:rPr>
        <w:t>Положение</w:t>
      </w:r>
      <w:r w:rsidRPr="00CC78C7">
        <w:rPr>
          <w:sz w:val="24"/>
          <w:szCs w:val="24"/>
        </w:rPr>
        <w:t xml:space="preserve"> о порядке </w:t>
      </w:r>
      <w:r w:rsidRPr="00CC78C7">
        <w:rPr>
          <w:bCs/>
          <w:color w:val="000000"/>
          <w:sz w:val="24"/>
          <w:szCs w:val="24"/>
        </w:rPr>
        <w:t xml:space="preserve">предоставления субсидий </w:t>
      </w:r>
      <w:r w:rsidRPr="00A5556C">
        <w:rPr>
          <w:bCs/>
          <w:sz w:val="24"/>
          <w:szCs w:val="24"/>
        </w:rPr>
        <w:t>на возмещение части затрат</w:t>
      </w:r>
      <w:r>
        <w:rPr>
          <w:bCs/>
          <w:sz w:val="24"/>
          <w:szCs w:val="24"/>
        </w:rPr>
        <w:t xml:space="preserve"> </w:t>
      </w:r>
      <w:r w:rsidRPr="00A5556C">
        <w:rPr>
          <w:sz w:val="24"/>
          <w:szCs w:val="24"/>
        </w:rPr>
        <w:t>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</w:t>
      </w:r>
      <w:r w:rsidRPr="00A23F6E">
        <w:rPr>
          <w:color w:val="0C0C0C"/>
          <w:sz w:val="24"/>
          <w:szCs w:val="24"/>
        </w:rPr>
        <w:t xml:space="preserve"> </w:t>
      </w:r>
      <w:r>
        <w:rPr>
          <w:color w:val="0C0C0C"/>
          <w:sz w:val="24"/>
          <w:szCs w:val="24"/>
        </w:rPr>
        <w:t>(Приложение № 2 Постановления) (далее – Положение):</w:t>
      </w:r>
      <w:r>
        <w:rPr>
          <w:bCs/>
          <w:color w:val="000000"/>
          <w:sz w:val="24"/>
          <w:szCs w:val="24"/>
        </w:rPr>
        <w:t xml:space="preserve"> </w:t>
      </w:r>
    </w:p>
    <w:p w:rsidR="00BD3823" w:rsidRDefault="00BD3823" w:rsidP="00BD382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69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136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13691">
        <w:rPr>
          <w:rFonts w:ascii="Times New Roman" w:hAnsi="Times New Roman" w:cs="Times New Roman"/>
          <w:sz w:val="24"/>
          <w:szCs w:val="24"/>
        </w:rPr>
        <w:t>Дополнить пункт 1.4.3. Положения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3823" w:rsidRDefault="00BD3823" w:rsidP="00BD382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подпунктом </w:t>
      </w:r>
      <w:r w:rsidRPr="00B1369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B13691">
        <w:rPr>
          <w:rFonts w:ascii="Times New Roman" w:hAnsi="Times New Roman" w:cs="Times New Roman"/>
          <w:sz w:val="24"/>
          <w:szCs w:val="24"/>
        </w:rPr>
        <w:t xml:space="preserve">е»: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691">
        <w:rPr>
          <w:rFonts w:ascii="Times New Roman" w:hAnsi="Times New Roman" w:cs="Times New Roman"/>
          <w:sz w:val="24"/>
          <w:szCs w:val="24"/>
        </w:rPr>
        <w:t>«е</w:t>
      </w:r>
      <w:proofErr w:type="gramEnd"/>
      <w:r w:rsidRPr="00B13691">
        <w:rPr>
          <w:rFonts w:ascii="Times New Roman" w:hAnsi="Times New Roman" w:cs="Times New Roman"/>
          <w:sz w:val="24"/>
          <w:szCs w:val="24"/>
        </w:rPr>
        <w:t xml:space="preserve">) </w:t>
      </w:r>
      <w:r w:rsidRPr="00B13691">
        <w:rPr>
          <w:rFonts w:ascii="Times New Roman" w:hAnsi="Times New Roman" w:cs="Times New Roman"/>
          <w:sz w:val="24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rFonts w:ascii="Times New Roman" w:hAnsi="Times New Roman" w:cs="Times New Roman"/>
          <w:sz w:val="24"/>
        </w:rPr>
        <w:t>.»,</w:t>
      </w:r>
    </w:p>
    <w:p w:rsidR="00BD3823" w:rsidRDefault="00BD3823" w:rsidP="00BD3823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</w:rPr>
        <w:t>- подпунктом «ж»: «</w:t>
      </w:r>
      <w:r>
        <w:rPr>
          <w:sz w:val="24"/>
          <w:szCs w:val="24"/>
        </w:rPr>
        <w:t>ж) действие требований подпункта в) пункта 1.4.3. настоящего Положения приостановлено до 01.01.2023  года в соответствии с постановлением  Правительства Российской Федерации от 05.04.2022 № 590 «О внесении изменений в общие требования к нормативно-правовым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</w:t>
      </w:r>
      <w:proofErr w:type="gramEnd"/>
      <w:r>
        <w:rPr>
          <w:sz w:val="24"/>
          <w:szCs w:val="24"/>
        </w:rPr>
        <w:t xml:space="preserve"> об </w:t>
      </w:r>
      <w:proofErr w:type="gramStart"/>
      <w:r>
        <w:rPr>
          <w:sz w:val="24"/>
          <w:szCs w:val="24"/>
        </w:rPr>
        <w:t>особенностях</w:t>
      </w:r>
      <w:proofErr w:type="gramEnd"/>
      <w:r>
        <w:rPr>
          <w:sz w:val="24"/>
          <w:szCs w:val="24"/>
        </w:rPr>
        <w:t xml:space="preserve"> предоставления указанных субсидий и субсидий из Федерального бюджета бюджетам субъектов Российской Федерации в 2022 году».».</w:t>
      </w:r>
    </w:p>
    <w:p w:rsidR="00BD3823" w:rsidRDefault="00BD3823" w:rsidP="00BD3823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1.4.2. В пункте </w:t>
      </w:r>
      <w:r w:rsidRPr="00A5556C">
        <w:rPr>
          <w:color w:val="000000" w:themeColor="text1"/>
          <w:sz w:val="24"/>
          <w:szCs w:val="24"/>
        </w:rPr>
        <w:t>2.3.2. </w:t>
      </w:r>
      <w:r>
        <w:rPr>
          <w:color w:val="000000" w:themeColor="text1"/>
          <w:sz w:val="24"/>
          <w:szCs w:val="24"/>
        </w:rPr>
        <w:t xml:space="preserve">Положения </w:t>
      </w:r>
      <w:r w:rsidRPr="009016E0">
        <w:rPr>
          <w:color w:val="000000" w:themeColor="text1"/>
          <w:sz w:val="24"/>
          <w:szCs w:val="24"/>
        </w:rPr>
        <w:t xml:space="preserve">слова: «(приложение 5 к настоящему Положению)» </w:t>
      </w:r>
      <w:proofErr w:type="gramStart"/>
      <w:r w:rsidRPr="009016E0">
        <w:rPr>
          <w:color w:val="000000" w:themeColor="text1"/>
          <w:sz w:val="24"/>
          <w:szCs w:val="24"/>
        </w:rPr>
        <w:t>заменить на слова</w:t>
      </w:r>
      <w:proofErr w:type="gramEnd"/>
      <w:r w:rsidRPr="009016E0">
        <w:rPr>
          <w:color w:val="000000" w:themeColor="text1"/>
          <w:sz w:val="24"/>
          <w:szCs w:val="24"/>
        </w:rPr>
        <w:t xml:space="preserve">: «(приложение </w:t>
      </w:r>
      <w:r>
        <w:rPr>
          <w:color w:val="000000" w:themeColor="text1"/>
          <w:sz w:val="24"/>
          <w:szCs w:val="24"/>
        </w:rPr>
        <w:t>6</w:t>
      </w:r>
      <w:r w:rsidRPr="009016E0">
        <w:rPr>
          <w:color w:val="000000" w:themeColor="text1"/>
          <w:sz w:val="24"/>
          <w:szCs w:val="24"/>
        </w:rPr>
        <w:t xml:space="preserve"> к настоящему Положению)»</w:t>
      </w:r>
      <w:r>
        <w:rPr>
          <w:color w:val="000000" w:themeColor="text1"/>
          <w:sz w:val="24"/>
          <w:szCs w:val="24"/>
        </w:rPr>
        <w:t>.</w:t>
      </w:r>
    </w:p>
    <w:p w:rsidR="00BD3823" w:rsidRDefault="00BD3823" w:rsidP="00BD3823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1.4.3. В пункте 2.4.1. слова: «</w:t>
      </w:r>
      <w:r w:rsidRPr="00A5556C">
        <w:rPr>
          <w:color w:val="000000" w:themeColor="text1"/>
          <w:sz w:val="24"/>
          <w:szCs w:val="24"/>
        </w:rPr>
        <w:t>2.4.1. Главный распорядитель бюджетных средств перечисляет субсидию получателю в размере 100 процентов суммы, принятой решением конкурсной комиссии, однократно, в 4 квартале текущего финансового года, не позднее десятого рабочего</w:t>
      </w:r>
      <w:r>
        <w:rPr>
          <w:color w:val="000000" w:themeColor="text1"/>
          <w:sz w:val="24"/>
          <w:szCs w:val="24"/>
        </w:rPr>
        <w:t xml:space="preserve"> дня после заключения договора</w:t>
      </w:r>
      <w:proofErr w:type="gramStart"/>
      <w:r>
        <w:rPr>
          <w:color w:val="000000" w:themeColor="text1"/>
          <w:sz w:val="24"/>
          <w:szCs w:val="24"/>
        </w:rPr>
        <w:t xml:space="preserve">.» </w:t>
      </w:r>
      <w:proofErr w:type="gramEnd"/>
      <w:r>
        <w:rPr>
          <w:color w:val="000000" w:themeColor="text1"/>
          <w:sz w:val="24"/>
          <w:szCs w:val="24"/>
        </w:rPr>
        <w:t>заменить на слова: «</w:t>
      </w:r>
      <w:r w:rsidRPr="00A5556C">
        <w:rPr>
          <w:color w:val="000000" w:themeColor="text1"/>
          <w:sz w:val="24"/>
          <w:szCs w:val="24"/>
        </w:rPr>
        <w:t>2.4.1. Главный распорядитель бюджетных средств перечисляет субсидию получателю в размере 100</w:t>
      </w:r>
      <w:r>
        <w:rPr>
          <w:color w:val="000000" w:themeColor="text1"/>
          <w:sz w:val="24"/>
          <w:szCs w:val="24"/>
        </w:rPr>
        <w:t> </w:t>
      </w:r>
      <w:r w:rsidRPr="00A5556C">
        <w:rPr>
          <w:color w:val="000000" w:themeColor="text1"/>
          <w:sz w:val="24"/>
          <w:szCs w:val="24"/>
        </w:rPr>
        <w:t>процентов суммы, принятой решением конкурсной комиссии, однократно, не позднее десятого рабочего</w:t>
      </w:r>
      <w:r>
        <w:rPr>
          <w:color w:val="000000" w:themeColor="text1"/>
          <w:sz w:val="24"/>
          <w:szCs w:val="24"/>
        </w:rPr>
        <w:t xml:space="preserve"> дня после заключения договора или дополнительного соглашения к договору</w:t>
      </w:r>
      <w:proofErr w:type="gramStart"/>
      <w:r>
        <w:rPr>
          <w:color w:val="000000" w:themeColor="text1"/>
          <w:sz w:val="24"/>
          <w:szCs w:val="24"/>
        </w:rPr>
        <w:t>.»</w:t>
      </w:r>
      <w:proofErr w:type="gramEnd"/>
    </w:p>
    <w:p w:rsidR="00BD3823" w:rsidRDefault="00BD3823" w:rsidP="00BD382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BD3823" w:rsidRDefault="00BD3823" w:rsidP="00BD382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 В разделе 6:</w:t>
      </w:r>
    </w:p>
    <w:p w:rsidR="00BD3823" w:rsidRDefault="00BD3823" w:rsidP="00BD382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1.5.1. в </w:t>
      </w:r>
      <w:proofErr w:type="gramStart"/>
      <w:r>
        <w:rPr>
          <w:sz w:val="24"/>
          <w:szCs w:val="24"/>
        </w:rPr>
        <w:t>наименовании раздела слово</w:t>
      </w:r>
      <w:proofErr w:type="gramEnd"/>
      <w:r>
        <w:rPr>
          <w:sz w:val="24"/>
          <w:szCs w:val="24"/>
        </w:rPr>
        <w:t xml:space="preserve"> «, целей» исключить,</w:t>
      </w:r>
    </w:p>
    <w:p w:rsidR="00BD3823" w:rsidRPr="00225635" w:rsidRDefault="00BD3823" w:rsidP="00BD382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2563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25635">
        <w:rPr>
          <w:rFonts w:ascii="Times New Roman" w:hAnsi="Times New Roman" w:cs="Times New Roman"/>
          <w:sz w:val="24"/>
          <w:szCs w:val="24"/>
        </w:rPr>
        <w:t xml:space="preserve">.2. пункт 6.1. изложить в следующей </w:t>
      </w:r>
      <w:r w:rsidRPr="0087789A">
        <w:rPr>
          <w:rFonts w:ascii="Times New Roman" w:hAnsi="Times New Roman" w:cs="Times New Roman"/>
          <w:sz w:val="24"/>
          <w:szCs w:val="24"/>
        </w:rPr>
        <w:t xml:space="preserve">редакции: «6.1. Требование о проверке главным распорядителем как получателем бюджетных средств соблюдения получателем </w:t>
      </w:r>
      <w:r w:rsidRPr="0087789A">
        <w:rPr>
          <w:rFonts w:ascii="Times New Roman" w:hAnsi="Times New Roman" w:cs="Times New Roman"/>
          <w:sz w:val="24"/>
          <w:szCs w:val="24"/>
        </w:rPr>
        <w:lastRenderedPageBreak/>
        <w:t>субсидии порядка и условий предоставления субсидий, в том числе в части достижения результатов п</w:t>
      </w:r>
      <w:r>
        <w:rPr>
          <w:rFonts w:ascii="Times New Roman" w:hAnsi="Times New Roman" w:cs="Times New Roman"/>
          <w:sz w:val="24"/>
          <w:szCs w:val="24"/>
        </w:rPr>
        <w:t xml:space="preserve">редоставления субсидии, а также о  проверке  </w:t>
      </w:r>
      <w:r w:rsidRPr="00341C7C">
        <w:rPr>
          <w:rFonts w:ascii="Times New Roman" w:hAnsi="Times New Roman" w:cs="Times New Roman"/>
          <w:sz w:val="24"/>
          <w:szCs w:val="24"/>
        </w:rPr>
        <w:t xml:space="preserve">органами государственного (муниципального) финансового контроля в соответствии со </w:t>
      </w:r>
      <w:hyperlink r:id="rId11" w:history="1">
        <w:r w:rsidRPr="00341C7C">
          <w:rPr>
            <w:rFonts w:ascii="Times New Roman" w:hAnsi="Times New Roman" w:cs="Times New Roman"/>
            <w:sz w:val="24"/>
            <w:szCs w:val="24"/>
          </w:rPr>
          <w:t>статьями 268.1</w:t>
        </w:r>
      </w:hyperlink>
      <w:r w:rsidRPr="00341C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341C7C">
          <w:rPr>
            <w:rFonts w:ascii="Times New Roman" w:hAnsi="Times New Roman" w:cs="Times New Roman"/>
            <w:sz w:val="24"/>
            <w:szCs w:val="24"/>
          </w:rPr>
          <w:t>269.2</w:t>
        </w:r>
      </w:hyperlink>
      <w:r w:rsidRPr="0087789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7789A">
        <w:rPr>
          <w:rFonts w:ascii="Times New Roman" w:hAnsi="Times New Roman" w:cs="Times New Roman"/>
          <w:sz w:val="24"/>
          <w:szCs w:val="24"/>
        </w:rPr>
        <w:t>»,</w:t>
      </w:r>
      <w:proofErr w:type="gramEnd"/>
    </w:p>
    <w:p w:rsidR="00BD3823" w:rsidRPr="00AF390B" w:rsidRDefault="00BD3823" w:rsidP="00BD382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Pr="00924F77">
        <w:rPr>
          <w:sz w:val="24"/>
          <w:szCs w:val="24"/>
        </w:rPr>
        <w:t xml:space="preserve">.3. </w:t>
      </w:r>
      <w:r w:rsidRPr="00AF390B">
        <w:rPr>
          <w:sz w:val="24"/>
          <w:szCs w:val="24"/>
        </w:rPr>
        <w:t>в пункте 6.1.1. слово «целей</w:t>
      </w:r>
      <w:proofErr w:type="gramStart"/>
      <w:r>
        <w:rPr>
          <w:sz w:val="24"/>
          <w:szCs w:val="24"/>
        </w:rPr>
        <w:t>,</w:t>
      </w:r>
      <w:r w:rsidRPr="00AF390B">
        <w:rPr>
          <w:sz w:val="24"/>
          <w:szCs w:val="24"/>
        </w:rPr>
        <w:t>»</w:t>
      </w:r>
      <w:proofErr w:type="gramEnd"/>
      <w:r w:rsidRPr="00AF390B">
        <w:rPr>
          <w:sz w:val="24"/>
          <w:szCs w:val="24"/>
        </w:rPr>
        <w:t xml:space="preserve"> исключить</w:t>
      </w:r>
      <w:r>
        <w:rPr>
          <w:sz w:val="24"/>
          <w:szCs w:val="24"/>
        </w:rPr>
        <w:t>,</w:t>
      </w:r>
    </w:p>
    <w:p w:rsidR="00BD3823" w:rsidRPr="00AF390B" w:rsidRDefault="00BD3823" w:rsidP="00BD382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390B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AF390B">
        <w:rPr>
          <w:sz w:val="24"/>
          <w:szCs w:val="24"/>
        </w:rPr>
        <w:t xml:space="preserve">.4. </w:t>
      </w:r>
      <w:r w:rsidRPr="00924F77">
        <w:rPr>
          <w:sz w:val="24"/>
          <w:szCs w:val="24"/>
        </w:rPr>
        <w:t>в наименовании пункта 6.3. </w:t>
      </w:r>
      <w:r w:rsidRPr="00AF390B">
        <w:rPr>
          <w:sz w:val="24"/>
          <w:szCs w:val="24"/>
        </w:rPr>
        <w:t>слово «, целей» исключить</w:t>
      </w:r>
      <w:r>
        <w:rPr>
          <w:sz w:val="24"/>
          <w:szCs w:val="24"/>
        </w:rPr>
        <w:t>.</w:t>
      </w:r>
    </w:p>
    <w:p w:rsidR="00BD3823" w:rsidRDefault="00BD3823" w:rsidP="00BD3823">
      <w:pPr>
        <w:tabs>
          <w:tab w:val="left" w:pos="1134"/>
        </w:tabs>
        <w:autoSpaceDE w:val="0"/>
        <w:autoSpaceDN w:val="0"/>
        <w:adjustRightInd w:val="0"/>
        <w:ind w:firstLine="709"/>
        <w:outlineLvl w:val="1"/>
        <w:rPr>
          <w:color w:val="000000" w:themeColor="text1"/>
          <w:sz w:val="24"/>
          <w:szCs w:val="24"/>
        </w:rPr>
      </w:pPr>
    </w:p>
    <w:p w:rsidR="00BD3823" w:rsidRDefault="00BD3823" w:rsidP="00BD3823">
      <w:pPr>
        <w:tabs>
          <w:tab w:val="left" w:pos="1134"/>
        </w:tabs>
        <w:autoSpaceDE w:val="0"/>
        <w:autoSpaceDN w:val="0"/>
        <w:adjustRightInd w:val="0"/>
        <w:ind w:firstLine="709"/>
        <w:outlineLvl w:val="1"/>
        <w:rPr>
          <w:rFonts w:cs="Arial"/>
          <w:bCs/>
          <w:color w:val="000000" w:themeColor="text1"/>
          <w:sz w:val="24"/>
          <w:szCs w:val="24"/>
        </w:rPr>
      </w:pPr>
      <w:r w:rsidRPr="0094128A">
        <w:rPr>
          <w:color w:val="000000" w:themeColor="text1"/>
          <w:sz w:val="24"/>
          <w:szCs w:val="24"/>
        </w:rPr>
        <w:t>1.</w:t>
      </w:r>
      <w:r>
        <w:rPr>
          <w:color w:val="000000" w:themeColor="text1"/>
          <w:sz w:val="24"/>
          <w:szCs w:val="24"/>
        </w:rPr>
        <w:t xml:space="preserve">6. </w:t>
      </w:r>
      <w:r w:rsidRPr="0094128A">
        <w:rPr>
          <w:color w:val="000000" w:themeColor="text1"/>
          <w:sz w:val="24"/>
          <w:szCs w:val="24"/>
        </w:rPr>
        <w:t>В Приложени</w:t>
      </w:r>
      <w:r>
        <w:rPr>
          <w:color w:val="000000" w:themeColor="text1"/>
          <w:sz w:val="24"/>
          <w:szCs w:val="24"/>
        </w:rPr>
        <w:t xml:space="preserve">и </w:t>
      </w:r>
      <w:r w:rsidRPr="0094128A">
        <w:rPr>
          <w:color w:val="000000" w:themeColor="text1"/>
          <w:sz w:val="24"/>
          <w:szCs w:val="24"/>
        </w:rPr>
        <w:t>6 к</w:t>
      </w:r>
      <w:r w:rsidRPr="0094128A">
        <w:rPr>
          <w:rFonts w:cs="Arial"/>
          <w:bCs/>
          <w:color w:val="000000" w:themeColor="text1"/>
          <w:sz w:val="24"/>
          <w:szCs w:val="24"/>
        </w:rPr>
        <w:t xml:space="preserve"> Положению</w:t>
      </w:r>
      <w:r>
        <w:rPr>
          <w:rFonts w:cs="Arial"/>
          <w:bCs/>
          <w:color w:val="000000" w:themeColor="text1"/>
          <w:sz w:val="24"/>
          <w:szCs w:val="24"/>
        </w:rPr>
        <w:t>:</w:t>
      </w:r>
    </w:p>
    <w:p w:rsidR="00BD3823" w:rsidRPr="00692255" w:rsidRDefault="00BD3823" w:rsidP="00BD382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в </w:t>
      </w:r>
      <w:r w:rsidRPr="00692255">
        <w:rPr>
          <w:color w:val="000000" w:themeColor="text1"/>
          <w:sz w:val="24"/>
          <w:szCs w:val="24"/>
        </w:rPr>
        <w:t>пункте 3.2.2.</w:t>
      </w:r>
      <w:r w:rsidRPr="00692255">
        <w:rPr>
          <w:rFonts w:cs="Arial"/>
          <w:bCs/>
          <w:color w:val="000000" w:themeColor="text1"/>
          <w:sz w:val="24"/>
          <w:szCs w:val="24"/>
        </w:rPr>
        <w:t xml:space="preserve"> исключить слова: «</w:t>
      </w:r>
      <w:r w:rsidRPr="00692255">
        <w:rPr>
          <w:sz w:val="24"/>
          <w:szCs w:val="24"/>
        </w:rPr>
        <w:t>в 4 квартале текущего финансового года</w:t>
      </w:r>
      <w:proofErr w:type="gramStart"/>
      <w:r w:rsidRPr="00692255">
        <w:rPr>
          <w:sz w:val="24"/>
          <w:szCs w:val="24"/>
        </w:rPr>
        <w:t>,»</w:t>
      </w:r>
      <w:proofErr w:type="gramEnd"/>
      <w:r w:rsidRPr="00692255">
        <w:rPr>
          <w:sz w:val="24"/>
          <w:szCs w:val="24"/>
        </w:rPr>
        <w:t>,</w:t>
      </w:r>
    </w:p>
    <w:p w:rsidR="00BD3823" w:rsidRDefault="00BD3823" w:rsidP="00BD382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2255">
        <w:rPr>
          <w:sz w:val="24"/>
          <w:szCs w:val="24"/>
        </w:rPr>
        <w:t>- в пункте 4.1.2. слово «, целей» исключить,</w:t>
      </w:r>
    </w:p>
    <w:p w:rsidR="00BD3823" w:rsidRPr="004A0B96" w:rsidRDefault="00BD3823" w:rsidP="00BD382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F390B">
        <w:rPr>
          <w:sz w:val="24"/>
          <w:szCs w:val="24"/>
        </w:rPr>
        <w:t>пункт 6.</w:t>
      </w:r>
      <w:r>
        <w:rPr>
          <w:sz w:val="24"/>
          <w:szCs w:val="24"/>
        </w:rPr>
        <w:t>2</w:t>
      </w:r>
      <w:r w:rsidRPr="00AF390B">
        <w:rPr>
          <w:sz w:val="24"/>
          <w:szCs w:val="24"/>
        </w:rPr>
        <w:t>. </w:t>
      </w:r>
      <w:r>
        <w:rPr>
          <w:sz w:val="24"/>
          <w:szCs w:val="24"/>
        </w:rPr>
        <w:t>изложить в новой редакции</w:t>
      </w:r>
      <w:r w:rsidRPr="004A0B96">
        <w:rPr>
          <w:sz w:val="24"/>
          <w:szCs w:val="24"/>
        </w:rPr>
        <w:t>: «6.</w:t>
      </w:r>
      <w:r>
        <w:rPr>
          <w:sz w:val="24"/>
          <w:szCs w:val="24"/>
        </w:rPr>
        <w:t>2</w:t>
      </w:r>
      <w:r w:rsidRPr="004A0B96">
        <w:rPr>
          <w:sz w:val="24"/>
          <w:szCs w:val="24"/>
        </w:rPr>
        <w:t xml:space="preserve">. Получатель субсидии </w:t>
      </w:r>
      <w:r w:rsidRPr="00C7370C">
        <w:rPr>
          <w:sz w:val="24"/>
          <w:szCs w:val="24"/>
        </w:rPr>
        <w:t xml:space="preserve">согласен на проверку главным распорядителем как получателем бюджетных средств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</w:t>
      </w:r>
      <w:r>
        <w:rPr>
          <w:sz w:val="24"/>
          <w:szCs w:val="24"/>
        </w:rPr>
        <w:t xml:space="preserve">на проверку </w:t>
      </w:r>
      <w:r w:rsidRPr="00341C7C">
        <w:rPr>
          <w:sz w:val="24"/>
          <w:szCs w:val="24"/>
        </w:rPr>
        <w:t xml:space="preserve">органами государственного (муниципального) финансового контроля в соответствии со </w:t>
      </w:r>
      <w:hyperlink r:id="rId13" w:history="1">
        <w:r w:rsidRPr="00341C7C">
          <w:rPr>
            <w:sz w:val="24"/>
            <w:szCs w:val="24"/>
          </w:rPr>
          <w:t>статьями 268.1</w:t>
        </w:r>
      </w:hyperlink>
      <w:r w:rsidRPr="00341C7C">
        <w:rPr>
          <w:sz w:val="24"/>
          <w:szCs w:val="24"/>
        </w:rPr>
        <w:t xml:space="preserve"> и </w:t>
      </w:r>
      <w:hyperlink r:id="rId14" w:history="1">
        <w:r w:rsidRPr="00341C7C">
          <w:rPr>
            <w:sz w:val="24"/>
            <w:szCs w:val="24"/>
          </w:rPr>
          <w:t>269.2</w:t>
        </w:r>
      </w:hyperlink>
      <w:r w:rsidRPr="00341C7C">
        <w:rPr>
          <w:sz w:val="24"/>
          <w:szCs w:val="24"/>
        </w:rPr>
        <w:t xml:space="preserve"> Бюджетного</w:t>
      </w:r>
      <w:r w:rsidRPr="00C7370C">
        <w:rPr>
          <w:sz w:val="24"/>
          <w:szCs w:val="24"/>
        </w:rPr>
        <w:t xml:space="preserve"> кодекса Российской Федерации</w:t>
      </w:r>
      <w:proofErr w:type="gramStart"/>
      <w:r w:rsidRPr="00C7370C">
        <w:rPr>
          <w:sz w:val="24"/>
          <w:szCs w:val="24"/>
        </w:rPr>
        <w:t>.».</w:t>
      </w:r>
      <w:proofErr w:type="gramEnd"/>
    </w:p>
    <w:p w:rsidR="00BD3823" w:rsidRPr="00A5556C" w:rsidRDefault="00BD3823" w:rsidP="00BD3823">
      <w:pPr>
        <w:widowControl w:val="0"/>
        <w:autoSpaceDE w:val="0"/>
        <w:autoSpaceDN w:val="0"/>
        <w:adjustRightInd w:val="0"/>
        <w:ind w:firstLine="539"/>
        <w:jc w:val="both"/>
        <w:rPr>
          <w:b/>
          <w:bCs/>
          <w:color w:val="000000" w:themeColor="text1"/>
          <w:sz w:val="24"/>
          <w:szCs w:val="24"/>
        </w:rPr>
      </w:pPr>
    </w:p>
    <w:p w:rsidR="00BD3823" w:rsidRDefault="00BD3823" w:rsidP="00BD3823">
      <w:pPr>
        <w:jc w:val="both"/>
        <w:rPr>
          <w:sz w:val="24"/>
        </w:rPr>
      </w:pPr>
    </w:p>
    <w:p w:rsidR="00BD3823" w:rsidRDefault="00BD3823" w:rsidP="00BD3823">
      <w:pPr>
        <w:jc w:val="both"/>
        <w:rPr>
          <w:sz w:val="24"/>
        </w:rPr>
      </w:pPr>
    </w:p>
    <w:p w:rsidR="00986B56" w:rsidRDefault="00986B56"/>
    <w:sectPr w:rsidR="00986B56" w:rsidSect="00782EA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310" w:rsidRDefault="00F96310" w:rsidP="00BD3823">
      <w:r>
        <w:separator/>
      </w:r>
    </w:p>
  </w:endnote>
  <w:endnote w:type="continuationSeparator" w:id="0">
    <w:p w:rsidR="00F96310" w:rsidRDefault="00F96310" w:rsidP="00BD3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AF" w:rsidRDefault="00F963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AF" w:rsidRDefault="00F9631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AF" w:rsidRDefault="00F963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310" w:rsidRDefault="00F96310" w:rsidP="00BD3823">
      <w:r>
        <w:separator/>
      </w:r>
    </w:p>
  </w:footnote>
  <w:footnote w:type="continuationSeparator" w:id="0">
    <w:p w:rsidR="00F96310" w:rsidRDefault="00F96310" w:rsidP="00BD38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AF" w:rsidRDefault="00F963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9631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AF" w:rsidRDefault="00F963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5053af2-f604-40ac-a43c-bb38fe0a300b"/>
  </w:docVars>
  <w:rsids>
    <w:rsidRoot w:val="00BD3823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25787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E0F55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A08C6"/>
    <w:rsid w:val="008B74AE"/>
    <w:rsid w:val="008D33EF"/>
    <w:rsid w:val="008D787C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185D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16C71"/>
    <w:rsid w:val="00B22300"/>
    <w:rsid w:val="00B4728B"/>
    <w:rsid w:val="00B57C22"/>
    <w:rsid w:val="00B774FA"/>
    <w:rsid w:val="00B9421C"/>
    <w:rsid w:val="00BC62EF"/>
    <w:rsid w:val="00BD3823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30B2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96310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aliases w:val=" Знак2,Знак2"/>
    <w:basedOn w:val="a"/>
    <w:next w:val="a"/>
    <w:link w:val="30"/>
    <w:qFormat/>
    <w:rsid w:val="00BD382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 Знак2 Знак,Знак2 Знак"/>
    <w:basedOn w:val="a0"/>
    <w:link w:val="3"/>
    <w:rsid w:val="00BD382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D38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38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D38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38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D38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BD3823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styleId="a7">
    <w:name w:val="Balloon Text"/>
    <w:basedOn w:val="a"/>
    <w:link w:val="a8"/>
    <w:uiPriority w:val="99"/>
    <w:semiHidden/>
    <w:unhideWhenUsed/>
    <w:rsid w:val="006E0F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0F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8D546DC20D8258403FAF5D1D6574538FC169AB3233E504B35172695A0BA0DBD38525836D8355E9106EF2A022A1C95EF18852BF8BE1zFPBI" TargetMode="External"/><Relationship Id="rId13" Type="http://schemas.openxmlformats.org/officeDocument/2006/relationships/hyperlink" Target="consultantplus://offline/ref=288D546DC20D8258403FAF5D1D6574538FC169AB3233E504B35172695A0BA0DBD38525836D8153E9106EF2A022A1C95EF18852BF8BE1zFPBI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88D546DC20D8258403FAF5D1D6574538FC169AB3233E504B35172695A0BA0DBD38525836D8153E9106EF2A022A1C95EF18852BF8BE1zFPBI" TargetMode="External"/><Relationship Id="rId12" Type="http://schemas.openxmlformats.org/officeDocument/2006/relationships/hyperlink" Target="consultantplus://offline/ref=288D546DC20D8258403FAF5D1D6574538FC169AB3233E504B35172695A0BA0DBD38525836D8355E9106EF2A022A1C95EF18852BF8BE1zFPBI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88D546DC20D8258403FAF5D1D6574538FC169AB3233E504B35172695A0BA0DBD38525836D8153E9106EF2A022A1C95EF18852BF8BE1zFPBI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88D546DC20D8258403FAF5D1D6574538FC169AB3233E504B35172695A0BA0DBD38525836D8355E9106EF2A022A1C95EF18852BF8BE1zFPBI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88D546DC20D8258403FAF5D1D6574538FC169AB3233E504B35172695A0BA0DBD38525836D8153E9106EF2A022A1C95EF18852BF8BE1zFPBI" TargetMode="External"/><Relationship Id="rId14" Type="http://schemas.openxmlformats.org/officeDocument/2006/relationships/hyperlink" Target="consultantplus://offline/ref=288D546DC20D8258403FAF5D1D6574538FC169AB3233E504B35172695A0BA0DBD38525836D8355E9106EF2A022A1C95EF18852BF8BE1zFPB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1791</Words>
  <Characters>10215</Characters>
  <Application>Microsoft Office Word</Application>
  <DocSecurity>0</DocSecurity>
  <Lines>85</Lines>
  <Paragraphs>23</Paragraphs>
  <ScaleCrop>false</ScaleCrop>
  <Company/>
  <LinksUpToDate>false</LinksUpToDate>
  <CharactersWithSpaces>11983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3</cp:revision>
  <dcterms:created xsi:type="dcterms:W3CDTF">2023-10-13T09:34:00Z</dcterms:created>
  <dcterms:modified xsi:type="dcterms:W3CDTF">2023-10-13T12:08:00Z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c5053af2-f604-40ac-a43c-bb38fe0a300b</vt:lpwstr>
  </property>
</Properties>
</file>