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82" w:rsidRPr="00BA15B6" w:rsidRDefault="00244E40" w:rsidP="0074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bookmarkStart w:id="0" w:name="_GoBack"/>
      <w:bookmarkEnd w:id="0"/>
      <w:r w:rsidRPr="00BA15B6">
        <w:rPr>
          <w:sz w:val="22"/>
          <w:szCs w:val="22"/>
        </w:rPr>
        <w:t>ВОЗРАЖЕНИЯ</w:t>
      </w:r>
      <w:r w:rsidRPr="00BA15B6">
        <w:rPr>
          <w:sz w:val="22"/>
          <w:szCs w:val="22"/>
        </w:rPr>
        <w:br/>
      </w:r>
      <w:r w:rsidR="001B6982" w:rsidRPr="00BA15B6">
        <w:rPr>
          <w:sz w:val="22"/>
          <w:szCs w:val="22"/>
        </w:rPr>
        <w:t xml:space="preserve">на акт выездной проверки </w:t>
      </w:r>
      <w:r w:rsidR="0022705D" w:rsidRPr="00BA15B6">
        <w:rPr>
          <w:sz w:val="22"/>
          <w:szCs w:val="22"/>
        </w:rPr>
        <w:t>Федерального казначейства</w:t>
      </w:r>
      <w:r w:rsidR="001B6982" w:rsidRPr="00BA15B6">
        <w:rPr>
          <w:sz w:val="22"/>
          <w:szCs w:val="22"/>
        </w:rPr>
        <w:br/>
        <w:t xml:space="preserve">от </w:t>
      </w:r>
      <w:r w:rsidR="00E43DF7" w:rsidRPr="00BA15B6">
        <w:rPr>
          <w:sz w:val="22"/>
          <w:szCs w:val="22"/>
        </w:rPr>
        <w:t>23</w:t>
      </w:r>
      <w:r w:rsidR="001B6982" w:rsidRPr="00BA15B6">
        <w:rPr>
          <w:sz w:val="22"/>
          <w:szCs w:val="22"/>
        </w:rPr>
        <w:t> октября 2017 г.</w:t>
      </w:r>
    </w:p>
    <w:p w:rsidR="001B6982" w:rsidRPr="00BA15B6" w:rsidRDefault="001B6982" w:rsidP="0074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BA15B6">
        <w:rPr>
          <w:sz w:val="22"/>
          <w:szCs w:val="22"/>
        </w:rPr>
        <w:t> </w:t>
      </w:r>
    </w:p>
    <w:p w:rsidR="001B6982" w:rsidRPr="00BA15B6" w:rsidRDefault="001B6982" w:rsidP="0074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A15B6">
        <w:rPr>
          <w:sz w:val="22"/>
          <w:szCs w:val="22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26"/>
        <w:gridCol w:w="5892"/>
      </w:tblGrid>
      <w:tr w:rsidR="001B6982" w:rsidRPr="00BA15B6" w:rsidTr="001B698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982" w:rsidRPr="00BA15B6" w:rsidRDefault="001B6982" w:rsidP="00BA15B6">
            <w:pPr>
              <w:rPr>
                <w:sz w:val="22"/>
                <w:szCs w:val="22"/>
              </w:rPr>
            </w:pPr>
            <w:r w:rsidRPr="00BA15B6">
              <w:rPr>
                <w:sz w:val="22"/>
                <w:szCs w:val="22"/>
              </w:rPr>
              <w:t>г. Москва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6982" w:rsidRPr="00BA15B6" w:rsidRDefault="00E43DF7" w:rsidP="00BA15B6">
            <w:pPr>
              <w:jc w:val="right"/>
              <w:rPr>
                <w:sz w:val="22"/>
                <w:szCs w:val="22"/>
              </w:rPr>
            </w:pPr>
            <w:r w:rsidRPr="00BA15B6">
              <w:rPr>
                <w:sz w:val="22"/>
                <w:szCs w:val="22"/>
              </w:rPr>
              <w:t>24</w:t>
            </w:r>
            <w:r w:rsidR="00631265" w:rsidRPr="00BA15B6">
              <w:rPr>
                <w:sz w:val="22"/>
                <w:szCs w:val="22"/>
              </w:rPr>
              <w:t xml:space="preserve"> октября </w:t>
            </w:r>
            <w:r w:rsidR="001B6982" w:rsidRPr="00BA15B6">
              <w:rPr>
                <w:sz w:val="22"/>
                <w:szCs w:val="22"/>
              </w:rPr>
              <w:t>2017</w:t>
            </w:r>
            <w:r w:rsidR="00631265" w:rsidRPr="00BA15B6">
              <w:rPr>
                <w:sz w:val="22"/>
                <w:szCs w:val="22"/>
              </w:rPr>
              <w:t> г.</w:t>
            </w:r>
          </w:p>
        </w:tc>
      </w:tr>
    </w:tbl>
    <w:p w:rsidR="001B6982" w:rsidRPr="00BA15B6" w:rsidRDefault="001B6982" w:rsidP="0074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A15B6">
        <w:rPr>
          <w:sz w:val="22"/>
          <w:szCs w:val="22"/>
        </w:rPr>
        <w:t> </w:t>
      </w:r>
    </w:p>
    <w:p w:rsidR="001B6982" w:rsidRPr="00BA15B6" w:rsidRDefault="001B6982" w:rsidP="0074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A15B6">
        <w:rPr>
          <w:sz w:val="22"/>
          <w:szCs w:val="22"/>
        </w:rPr>
        <w:t> </w:t>
      </w:r>
    </w:p>
    <w:p w:rsidR="001B6982" w:rsidRPr="00BA15B6" w:rsidRDefault="001B6982" w:rsidP="0074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A15B6">
        <w:rPr>
          <w:sz w:val="22"/>
          <w:szCs w:val="22"/>
        </w:rPr>
        <w:t>В период с</w:t>
      </w:r>
      <w:r w:rsidR="00631265" w:rsidRPr="00BA15B6">
        <w:rPr>
          <w:sz w:val="22"/>
          <w:szCs w:val="22"/>
        </w:rPr>
        <w:t>о</w:t>
      </w:r>
      <w:r w:rsidRPr="00BA15B6">
        <w:rPr>
          <w:sz w:val="22"/>
          <w:szCs w:val="22"/>
        </w:rPr>
        <w:t xml:space="preserve"> </w:t>
      </w:r>
      <w:r w:rsidR="0051516C" w:rsidRPr="00BA15B6">
        <w:rPr>
          <w:sz w:val="22"/>
          <w:szCs w:val="22"/>
        </w:rPr>
        <w:t>2</w:t>
      </w:r>
      <w:r w:rsidRPr="00BA15B6">
        <w:rPr>
          <w:sz w:val="22"/>
          <w:szCs w:val="22"/>
        </w:rPr>
        <w:t> по 1</w:t>
      </w:r>
      <w:r w:rsidR="0051516C" w:rsidRPr="00BA15B6">
        <w:rPr>
          <w:sz w:val="22"/>
          <w:szCs w:val="22"/>
        </w:rPr>
        <w:t>5</w:t>
      </w:r>
      <w:r w:rsidRPr="00BA15B6">
        <w:rPr>
          <w:sz w:val="22"/>
          <w:szCs w:val="22"/>
        </w:rPr>
        <w:t xml:space="preserve"> октября 2017 года </w:t>
      </w:r>
      <w:r w:rsidR="00E43DF7" w:rsidRPr="00BA15B6">
        <w:rPr>
          <w:sz w:val="22"/>
          <w:szCs w:val="22"/>
        </w:rPr>
        <w:t>проверочная группа</w:t>
      </w:r>
      <w:r w:rsidRPr="00BA15B6">
        <w:rPr>
          <w:sz w:val="22"/>
          <w:szCs w:val="22"/>
        </w:rPr>
        <w:t xml:space="preserve"> </w:t>
      </w:r>
      <w:r w:rsidR="00E43DF7" w:rsidRPr="00BA15B6">
        <w:rPr>
          <w:sz w:val="22"/>
          <w:szCs w:val="22"/>
        </w:rPr>
        <w:t>Федерального казначейства в составе</w:t>
      </w:r>
      <w:r w:rsidRPr="00BA15B6">
        <w:rPr>
          <w:sz w:val="22"/>
          <w:szCs w:val="22"/>
        </w:rPr>
        <w:t xml:space="preserve"> </w:t>
      </w:r>
      <w:r w:rsidR="00631265" w:rsidRPr="00BA15B6">
        <w:rPr>
          <w:sz w:val="22"/>
          <w:szCs w:val="22"/>
        </w:rPr>
        <w:t>А.В. </w:t>
      </w:r>
      <w:r w:rsidRPr="00BA15B6">
        <w:rPr>
          <w:sz w:val="22"/>
          <w:szCs w:val="22"/>
        </w:rPr>
        <w:t xml:space="preserve">Дежнева и </w:t>
      </w:r>
      <w:r w:rsidR="00631265" w:rsidRPr="00BA15B6">
        <w:rPr>
          <w:sz w:val="22"/>
          <w:szCs w:val="22"/>
        </w:rPr>
        <w:t>Е.В. </w:t>
      </w:r>
      <w:r w:rsidRPr="00BA15B6">
        <w:rPr>
          <w:sz w:val="22"/>
          <w:szCs w:val="22"/>
        </w:rPr>
        <w:t>Иванова в рамках контрольного мероприятия «</w:t>
      </w:r>
      <w:r w:rsidR="00E43DF7" w:rsidRPr="00BA15B6">
        <w:rPr>
          <w:sz w:val="22"/>
          <w:szCs w:val="22"/>
        </w:rPr>
        <w:t>Проверки соблюдения порядка ведения бухгалтерского учета, составления отчетности</w:t>
      </w:r>
      <w:r w:rsidR="00E67C42" w:rsidRPr="00BA15B6">
        <w:rPr>
          <w:sz w:val="22"/>
          <w:szCs w:val="22"/>
        </w:rPr>
        <w:t xml:space="preserve">, соблюдения требований законодательства в </w:t>
      </w:r>
      <w:r w:rsidRPr="00BA15B6">
        <w:rPr>
          <w:sz w:val="22"/>
          <w:szCs w:val="22"/>
        </w:rPr>
        <w:t>2015–2016 годах</w:t>
      </w:r>
      <w:r w:rsidR="00631265" w:rsidRPr="00BA15B6">
        <w:rPr>
          <w:sz w:val="22"/>
          <w:szCs w:val="22"/>
        </w:rPr>
        <w:t>» провела</w:t>
      </w:r>
      <w:r w:rsidRPr="00BA15B6">
        <w:rPr>
          <w:sz w:val="22"/>
          <w:szCs w:val="22"/>
        </w:rPr>
        <w:t xml:space="preserve"> выездную проверку на объекте контроля –</w:t>
      </w:r>
      <w:r w:rsidR="00631265" w:rsidRPr="00BA15B6">
        <w:rPr>
          <w:sz w:val="22"/>
          <w:szCs w:val="22"/>
        </w:rPr>
        <w:t xml:space="preserve"> в</w:t>
      </w:r>
      <w:r w:rsidRPr="00BA15B6">
        <w:rPr>
          <w:sz w:val="22"/>
          <w:szCs w:val="22"/>
        </w:rPr>
        <w:t xml:space="preserve"> учреждени</w:t>
      </w:r>
      <w:r w:rsidR="00631265" w:rsidRPr="00BA15B6">
        <w:rPr>
          <w:sz w:val="22"/>
          <w:szCs w:val="22"/>
        </w:rPr>
        <w:t>и</w:t>
      </w:r>
      <w:r w:rsidRPr="00BA15B6">
        <w:rPr>
          <w:sz w:val="22"/>
          <w:szCs w:val="22"/>
        </w:rPr>
        <w:t xml:space="preserve"> «Альфа». По итогам проверки подписан акт от </w:t>
      </w:r>
      <w:r w:rsidR="00E43DF7" w:rsidRPr="00BA15B6">
        <w:rPr>
          <w:sz w:val="22"/>
          <w:szCs w:val="22"/>
        </w:rPr>
        <w:t>23</w:t>
      </w:r>
      <w:r w:rsidRPr="00BA15B6">
        <w:rPr>
          <w:sz w:val="22"/>
          <w:szCs w:val="22"/>
        </w:rPr>
        <w:t xml:space="preserve"> </w:t>
      </w:r>
      <w:r w:rsidR="0051516C" w:rsidRPr="00BA15B6">
        <w:rPr>
          <w:sz w:val="22"/>
          <w:szCs w:val="22"/>
        </w:rPr>
        <w:t>октября</w:t>
      </w:r>
      <w:r w:rsidRPr="00BA15B6">
        <w:rPr>
          <w:sz w:val="22"/>
          <w:szCs w:val="22"/>
        </w:rPr>
        <w:t xml:space="preserve"> 2017 года.</w:t>
      </w:r>
    </w:p>
    <w:p w:rsidR="001B6982" w:rsidRPr="00BA15B6" w:rsidRDefault="001B6982" w:rsidP="0074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A15B6">
        <w:rPr>
          <w:sz w:val="22"/>
          <w:szCs w:val="22"/>
        </w:rPr>
        <w:t>Учреждение частично не согласно с выводами, которые изложены в акте проверки. Возражения к акту приведены в табличной форме с приложением первичных документов, подтверждающих позицию объекта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25"/>
        <w:gridCol w:w="3402"/>
        <w:gridCol w:w="3387"/>
      </w:tblGrid>
      <w:tr w:rsidR="00BA15B6" w:rsidRPr="00BA15B6" w:rsidTr="004B14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82" w:rsidRPr="00BA15B6" w:rsidRDefault="001B6982" w:rsidP="004B144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A15B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82" w:rsidRPr="00BA15B6" w:rsidRDefault="001B6982" w:rsidP="004B1448">
            <w:pPr>
              <w:jc w:val="center"/>
              <w:rPr>
                <w:b/>
                <w:sz w:val="22"/>
                <w:szCs w:val="22"/>
              </w:rPr>
            </w:pPr>
            <w:r w:rsidRPr="00BA15B6">
              <w:rPr>
                <w:b/>
                <w:sz w:val="22"/>
                <w:szCs w:val="22"/>
              </w:rPr>
              <w:t>Указание на обжалуемую часть акта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82" w:rsidRPr="00BA15B6" w:rsidRDefault="001B6982" w:rsidP="004B1448">
            <w:pPr>
              <w:jc w:val="center"/>
              <w:rPr>
                <w:b/>
                <w:sz w:val="22"/>
                <w:szCs w:val="22"/>
              </w:rPr>
            </w:pPr>
            <w:r w:rsidRPr="00BA15B6">
              <w:rPr>
                <w:b/>
                <w:sz w:val="22"/>
                <w:szCs w:val="22"/>
              </w:rPr>
              <w:t>Выдержка из акта проверки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82" w:rsidRPr="00BA15B6" w:rsidRDefault="001B6982" w:rsidP="004B1448">
            <w:pPr>
              <w:jc w:val="center"/>
              <w:rPr>
                <w:b/>
                <w:sz w:val="22"/>
                <w:szCs w:val="22"/>
              </w:rPr>
            </w:pPr>
            <w:r w:rsidRPr="00BA15B6">
              <w:rPr>
                <w:b/>
                <w:sz w:val="22"/>
                <w:szCs w:val="22"/>
              </w:rPr>
              <w:t>Позиция объекта контроля</w:t>
            </w:r>
          </w:p>
        </w:tc>
      </w:tr>
      <w:tr w:rsidR="00BA15B6" w:rsidRPr="00BA15B6" w:rsidTr="004B14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2" w:rsidRPr="00BA15B6" w:rsidRDefault="001B6982" w:rsidP="004B1448">
            <w:pPr>
              <w:jc w:val="center"/>
              <w:rPr>
                <w:sz w:val="22"/>
                <w:szCs w:val="22"/>
              </w:rPr>
            </w:pPr>
            <w:r w:rsidRPr="00BA15B6">
              <w:rPr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2" w:rsidRPr="00BA15B6" w:rsidRDefault="001B6982" w:rsidP="004B1448">
            <w:pPr>
              <w:jc w:val="center"/>
              <w:rPr>
                <w:sz w:val="22"/>
                <w:szCs w:val="22"/>
              </w:rPr>
            </w:pPr>
            <w:r w:rsidRPr="00BA15B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2" w:rsidRPr="00BA15B6" w:rsidRDefault="001B6982" w:rsidP="004B1448">
            <w:pPr>
              <w:jc w:val="center"/>
              <w:rPr>
                <w:sz w:val="22"/>
                <w:szCs w:val="22"/>
              </w:rPr>
            </w:pPr>
            <w:r w:rsidRPr="00BA15B6">
              <w:rPr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2" w:rsidRPr="00BA15B6" w:rsidRDefault="001B6982" w:rsidP="004B1448">
            <w:pPr>
              <w:jc w:val="center"/>
              <w:rPr>
                <w:sz w:val="22"/>
                <w:szCs w:val="22"/>
              </w:rPr>
            </w:pPr>
            <w:r w:rsidRPr="00BA15B6">
              <w:rPr>
                <w:sz w:val="22"/>
                <w:szCs w:val="22"/>
              </w:rPr>
              <w:t>4</w:t>
            </w:r>
          </w:p>
        </w:tc>
      </w:tr>
      <w:tr w:rsidR="00BA15B6" w:rsidRPr="00BA15B6" w:rsidTr="004B14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2" w:rsidRPr="00BA15B6" w:rsidRDefault="008D18D9" w:rsidP="004B1448">
            <w:pPr>
              <w:jc w:val="center"/>
              <w:rPr>
                <w:sz w:val="22"/>
                <w:szCs w:val="22"/>
              </w:rPr>
            </w:pPr>
            <w:r w:rsidRPr="00BA15B6">
              <w:rPr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2" w:rsidRPr="00BA15B6" w:rsidRDefault="0064494E" w:rsidP="00BA15B6">
            <w:pPr>
              <w:rPr>
                <w:sz w:val="22"/>
                <w:szCs w:val="22"/>
              </w:rPr>
            </w:pPr>
            <w:r w:rsidRPr="00BA15B6">
              <w:rPr>
                <w:sz w:val="22"/>
                <w:szCs w:val="22"/>
              </w:rPr>
              <w:t>Р</w:t>
            </w:r>
            <w:r w:rsidR="001B6982" w:rsidRPr="00BA15B6">
              <w:rPr>
                <w:sz w:val="22"/>
                <w:szCs w:val="22"/>
              </w:rPr>
              <w:t>аздел «</w:t>
            </w:r>
            <w:r w:rsidRPr="00BA15B6">
              <w:rPr>
                <w:sz w:val="22"/>
                <w:szCs w:val="22"/>
              </w:rPr>
              <w:t xml:space="preserve">Учет операций с </w:t>
            </w:r>
            <w:r w:rsidR="00BD5FBF" w:rsidRPr="00BA15B6">
              <w:rPr>
                <w:sz w:val="22"/>
                <w:szCs w:val="22"/>
              </w:rPr>
              <w:t>нефинансовыми активами</w:t>
            </w:r>
            <w:r w:rsidR="001B6982" w:rsidRPr="00BA15B6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2" w:rsidRPr="00BA15B6" w:rsidRDefault="001B6982" w:rsidP="00BA15B6">
            <w:pPr>
              <w:rPr>
                <w:sz w:val="22"/>
                <w:szCs w:val="22"/>
              </w:rPr>
            </w:pPr>
            <w:r w:rsidRPr="00BA15B6">
              <w:rPr>
                <w:sz w:val="22"/>
                <w:szCs w:val="22"/>
              </w:rPr>
              <w:t xml:space="preserve">В нарушение </w:t>
            </w:r>
            <w:r w:rsidR="00E90DE6" w:rsidRPr="00BA15B6">
              <w:rPr>
                <w:sz w:val="22"/>
                <w:szCs w:val="22"/>
              </w:rPr>
              <w:t>распоряжения Минтранса России от 14</w:t>
            </w:r>
            <w:r w:rsidR="00631265" w:rsidRPr="00BA15B6">
              <w:rPr>
                <w:sz w:val="22"/>
                <w:szCs w:val="22"/>
              </w:rPr>
              <w:t xml:space="preserve"> марта </w:t>
            </w:r>
            <w:r w:rsidR="00E90DE6" w:rsidRPr="00BA15B6">
              <w:rPr>
                <w:sz w:val="22"/>
                <w:szCs w:val="22"/>
              </w:rPr>
              <w:t>2008</w:t>
            </w:r>
            <w:r w:rsidR="00631265" w:rsidRPr="00BA15B6">
              <w:rPr>
                <w:sz w:val="22"/>
                <w:szCs w:val="22"/>
              </w:rPr>
              <w:t> г.</w:t>
            </w:r>
            <w:r w:rsidR="00E90DE6" w:rsidRPr="00BA15B6">
              <w:rPr>
                <w:sz w:val="22"/>
                <w:szCs w:val="22"/>
              </w:rPr>
              <w:t xml:space="preserve"> № АМ-23-р «О введении в действие Методических рекомендаций </w:t>
            </w:r>
            <w:r w:rsidR="00631265" w:rsidRPr="00BA15B6">
              <w:rPr>
                <w:sz w:val="22"/>
                <w:szCs w:val="22"/>
              </w:rPr>
              <w:t>"</w:t>
            </w:r>
            <w:r w:rsidR="00E90DE6" w:rsidRPr="00BA15B6">
              <w:rPr>
                <w:sz w:val="22"/>
                <w:szCs w:val="22"/>
              </w:rPr>
              <w:t>Нормы расхода топлив</w:t>
            </w:r>
            <w:r w:rsidR="00631265" w:rsidRPr="00BA15B6">
              <w:rPr>
                <w:sz w:val="22"/>
                <w:szCs w:val="22"/>
              </w:rPr>
              <w:t>а</w:t>
            </w:r>
            <w:r w:rsidR="00E90DE6" w:rsidRPr="00BA15B6">
              <w:rPr>
                <w:sz w:val="22"/>
                <w:szCs w:val="22"/>
              </w:rPr>
              <w:t xml:space="preserve"> и смазочных материалов на автомобильном транспорте</w:t>
            </w:r>
            <w:r w:rsidR="00631265" w:rsidRPr="00BA15B6">
              <w:rPr>
                <w:sz w:val="22"/>
                <w:szCs w:val="22"/>
              </w:rPr>
              <w:t>"»</w:t>
            </w:r>
            <w:r w:rsidR="00E90DE6" w:rsidRPr="00BA15B6">
              <w:rPr>
                <w:sz w:val="22"/>
                <w:szCs w:val="22"/>
              </w:rPr>
              <w:t xml:space="preserve"> учреждение списывало ГСМ сверх ном, утвержденных в данном документе. В этой связи выявлен неправомерный расход ГСМ на сумму </w:t>
            </w:r>
            <w:r w:rsidR="00E67C42" w:rsidRPr="00BA15B6">
              <w:rPr>
                <w:sz w:val="22"/>
                <w:szCs w:val="22"/>
              </w:rPr>
              <w:t>10 360 </w:t>
            </w:r>
            <w:r w:rsidR="00E90DE6" w:rsidRPr="00BA15B6">
              <w:rPr>
                <w:sz w:val="22"/>
                <w:szCs w:val="22"/>
              </w:rPr>
              <w:t>руб.</w:t>
            </w:r>
            <w:r w:rsidR="00E67C42" w:rsidRPr="00BA15B6">
              <w:rPr>
                <w:sz w:val="22"/>
                <w:szCs w:val="22"/>
              </w:rPr>
              <w:t xml:space="preserve"> за период с 1 января 2015 года по 31 декабря 2016 года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41" w:rsidRPr="00BA15B6" w:rsidRDefault="00BD0304" w:rsidP="00BA15B6">
            <w:pPr>
              <w:rPr>
                <w:sz w:val="22"/>
                <w:szCs w:val="22"/>
              </w:rPr>
            </w:pPr>
            <w:r w:rsidRPr="00BA15B6">
              <w:rPr>
                <w:sz w:val="22"/>
                <w:szCs w:val="22"/>
              </w:rPr>
              <w:t>Нормы расхода ГСМ, которые приведены в распоряжении Минтранса России от 14</w:t>
            </w:r>
            <w:r w:rsidR="00631265" w:rsidRPr="00BA15B6">
              <w:rPr>
                <w:sz w:val="22"/>
                <w:szCs w:val="22"/>
              </w:rPr>
              <w:t xml:space="preserve"> марта </w:t>
            </w:r>
            <w:r w:rsidRPr="00BA15B6">
              <w:rPr>
                <w:sz w:val="22"/>
                <w:szCs w:val="22"/>
              </w:rPr>
              <w:t>2008</w:t>
            </w:r>
            <w:r w:rsidR="00631265" w:rsidRPr="00BA15B6">
              <w:rPr>
                <w:sz w:val="22"/>
                <w:szCs w:val="22"/>
              </w:rPr>
              <w:t> г.</w:t>
            </w:r>
            <w:r w:rsidRPr="00BA15B6">
              <w:rPr>
                <w:sz w:val="22"/>
                <w:szCs w:val="22"/>
              </w:rPr>
              <w:t xml:space="preserve"> № АМ-23-р «О введении в действие Методических рекомендаций </w:t>
            </w:r>
            <w:r w:rsidR="00631265" w:rsidRPr="00BA15B6">
              <w:rPr>
                <w:sz w:val="22"/>
                <w:szCs w:val="22"/>
              </w:rPr>
              <w:t>"</w:t>
            </w:r>
            <w:r w:rsidRPr="00BA15B6">
              <w:rPr>
                <w:sz w:val="22"/>
                <w:szCs w:val="22"/>
              </w:rPr>
              <w:t>Нормы расхода топлив</w:t>
            </w:r>
            <w:r w:rsidR="00631265" w:rsidRPr="00BA15B6">
              <w:rPr>
                <w:sz w:val="22"/>
                <w:szCs w:val="22"/>
              </w:rPr>
              <w:t>а</w:t>
            </w:r>
            <w:r w:rsidRPr="00BA15B6">
              <w:rPr>
                <w:sz w:val="22"/>
                <w:szCs w:val="22"/>
              </w:rPr>
              <w:t xml:space="preserve"> и смазочных материалов на автомобильном транспорте</w:t>
            </w:r>
            <w:r w:rsidR="00631265" w:rsidRPr="00BA15B6">
              <w:rPr>
                <w:sz w:val="22"/>
                <w:szCs w:val="22"/>
              </w:rPr>
              <w:t>"</w:t>
            </w:r>
            <w:r w:rsidRPr="00BA15B6">
              <w:rPr>
                <w:sz w:val="22"/>
                <w:szCs w:val="22"/>
              </w:rPr>
              <w:t xml:space="preserve">», носят рекомендательный характер. </w:t>
            </w:r>
            <w:r w:rsidR="00E30641" w:rsidRPr="00BA15B6">
              <w:rPr>
                <w:sz w:val="22"/>
                <w:szCs w:val="22"/>
              </w:rPr>
              <w:t>У</w:t>
            </w:r>
            <w:r w:rsidRPr="00BA15B6">
              <w:rPr>
                <w:sz w:val="22"/>
                <w:szCs w:val="22"/>
              </w:rPr>
              <w:t>чре</w:t>
            </w:r>
            <w:r w:rsidR="00E30641" w:rsidRPr="00BA15B6">
              <w:rPr>
                <w:sz w:val="22"/>
                <w:szCs w:val="22"/>
              </w:rPr>
              <w:t>ждение не обязано их применять.</w:t>
            </w:r>
          </w:p>
          <w:p w:rsidR="001B6982" w:rsidRPr="00BA15B6" w:rsidRDefault="00BD0304" w:rsidP="00BA15B6">
            <w:pPr>
              <w:rPr>
                <w:sz w:val="22"/>
                <w:szCs w:val="22"/>
              </w:rPr>
            </w:pPr>
            <w:r w:rsidRPr="00BA15B6">
              <w:rPr>
                <w:sz w:val="22"/>
                <w:szCs w:val="22"/>
              </w:rPr>
              <w:t xml:space="preserve">В связи с большим износом автомобилей учреждения фактический расход топлива </w:t>
            </w:r>
            <w:r w:rsidR="0051516C" w:rsidRPr="00BA15B6">
              <w:rPr>
                <w:sz w:val="22"/>
                <w:szCs w:val="22"/>
              </w:rPr>
              <w:t>превышает</w:t>
            </w:r>
            <w:r w:rsidRPr="00BA15B6">
              <w:rPr>
                <w:sz w:val="22"/>
                <w:szCs w:val="22"/>
              </w:rPr>
              <w:t xml:space="preserve"> рекомендованны</w:t>
            </w:r>
            <w:r w:rsidR="0051516C" w:rsidRPr="00BA15B6">
              <w:rPr>
                <w:sz w:val="22"/>
                <w:szCs w:val="22"/>
              </w:rPr>
              <w:t>е</w:t>
            </w:r>
            <w:r w:rsidRPr="00BA15B6">
              <w:rPr>
                <w:sz w:val="22"/>
                <w:szCs w:val="22"/>
              </w:rPr>
              <w:t xml:space="preserve"> норм</w:t>
            </w:r>
            <w:r w:rsidR="0051516C" w:rsidRPr="00BA15B6">
              <w:rPr>
                <w:sz w:val="22"/>
                <w:szCs w:val="22"/>
              </w:rPr>
              <w:t>ы</w:t>
            </w:r>
            <w:r w:rsidRPr="00BA15B6">
              <w:rPr>
                <w:sz w:val="22"/>
                <w:szCs w:val="22"/>
              </w:rPr>
              <w:t xml:space="preserve">. </w:t>
            </w:r>
            <w:r w:rsidR="0051516C" w:rsidRPr="00BA15B6">
              <w:rPr>
                <w:sz w:val="22"/>
                <w:szCs w:val="22"/>
              </w:rPr>
              <w:t>Поэтому н</w:t>
            </w:r>
            <w:r w:rsidRPr="00BA15B6">
              <w:rPr>
                <w:sz w:val="22"/>
                <w:szCs w:val="22"/>
              </w:rPr>
              <w:t>ормы расхода в учреждении утверждены приказом руководителя от 12</w:t>
            </w:r>
            <w:r w:rsidR="00631265" w:rsidRPr="00BA15B6">
              <w:rPr>
                <w:sz w:val="22"/>
                <w:szCs w:val="22"/>
              </w:rPr>
              <w:t xml:space="preserve"> января </w:t>
            </w:r>
            <w:r w:rsidRPr="00BA15B6">
              <w:rPr>
                <w:sz w:val="22"/>
                <w:szCs w:val="22"/>
              </w:rPr>
              <w:t>2016</w:t>
            </w:r>
            <w:r w:rsidR="00631265" w:rsidRPr="00BA15B6">
              <w:rPr>
                <w:sz w:val="22"/>
                <w:szCs w:val="22"/>
              </w:rPr>
              <w:t> г.</w:t>
            </w:r>
            <w:r w:rsidR="00E30641" w:rsidRPr="00BA15B6">
              <w:rPr>
                <w:sz w:val="22"/>
                <w:szCs w:val="22"/>
              </w:rPr>
              <w:t xml:space="preserve"> № 3 на основании акта контрольного замера топлива, который провела комиссия учреждения по поступлению и выбытию активов</w:t>
            </w:r>
          </w:p>
        </w:tc>
      </w:tr>
      <w:tr w:rsidR="00BA15B6" w:rsidRPr="00BA15B6" w:rsidTr="004B14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D9" w:rsidRPr="00BA15B6" w:rsidRDefault="008D18D9" w:rsidP="004B1448">
            <w:pPr>
              <w:jc w:val="center"/>
              <w:rPr>
                <w:sz w:val="22"/>
                <w:szCs w:val="22"/>
              </w:rPr>
            </w:pPr>
            <w:r w:rsidRPr="00BA15B6">
              <w:rPr>
                <w:sz w:val="22"/>
                <w:szCs w:val="22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D9" w:rsidRPr="00BA15B6" w:rsidRDefault="00BD5FBF" w:rsidP="00BA15B6">
            <w:pPr>
              <w:rPr>
                <w:sz w:val="22"/>
                <w:szCs w:val="22"/>
              </w:rPr>
            </w:pPr>
            <w:r w:rsidRPr="00BA15B6">
              <w:rPr>
                <w:sz w:val="22"/>
                <w:szCs w:val="22"/>
              </w:rPr>
              <w:t>Раздел «Учет операций с нефинансовыми активами»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D9" w:rsidRPr="00BA15B6" w:rsidRDefault="00BD5FBF" w:rsidP="00BA15B6">
            <w:pPr>
              <w:rPr>
                <w:sz w:val="22"/>
                <w:szCs w:val="22"/>
              </w:rPr>
            </w:pPr>
            <w:r w:rsidRPr="00BA15B6">
              <w:rPr>
                <w:sz w:val="22"/>
                <w:szCs w:val="22"/>
              </w:rPr>
              <w:t>В нарушение приказа Минфина России от 30</w:t>
            </w:r>
            <w:r w:rsidR="000D4ED1" w:rsidRPr="00BA15B6">
              <w:rPr>
                <w:sz w:val="22"/>
                <w:szCs w:val="22"/>
              </w:rPr>
              <w:t xml:space="preserve"> марта </w:t>
            </w:r>
            <w:r w:rsidRPr="00BA15B6">
              <w:rPr>
                <w:sz w:val="22"/>
                <w:szCs w:val="22"/>
              </w:rPr>
              <w:t>2015</w:t>
            </w:r>
            <w:r w:rsidR="000D4ED1" w:rsidRPr="00BA15B6">
              <w:rPr>
                <w:sz w:val="22"/>
                <w:szCs w:val="22"/>
              </w:rPr>
              <w:t> г.</w:t>
            </w:r>
            <w:r w:rsidRPr="00BA15B6">
              <w:rPr>
                <w:sz w:val="22"/>
                <w:szCs w:val="22"/>
              </w:rPr>
              <w:t xml:space="preserve"> №</w:t>
            </w:r>
            <w:r w:rsidR="000D4ED1" w:rsidRPr="00BA15B6">
              <w:rPr>
                <w:sz w:val="22"/>
                <w:szCs w:val="22"/>
              </w:rPr>
              <w:t> </w:t>
            </w:r>
            <w:r w:rsidRPr="00BA15B6">
              <w:rPr>
                <w:sz w:val="22"/>
                <w:szCs w:val="22"/>
              </w:rPr>
              <w:t>52н «Об утверждении форм первичных учетных документов и регистров бухгалтерского учета» учреждение оформляло хозяйственные операции первичными документами, имеющими дополнительные реквизиты, не предусмотренные унифицированными формами, а именно:</w:t>
            </w:r>
            <w:r w:rsidRPr="00BA15B6">
              <w:rPr>
                <w:sz w:val="22"/>
                <w:szCs w:val="22"/>
              </w:rPr>
              <w:br/>
            </w:r>
            <w:r w:rsidRPr="00BA15B6">
              <w:rPr>
                <w:sz w:val="22"/>
                <w:szCs w:val="22"/>
              </w:rPr>
              <w:lastRenderedPageBreak/>
              <w:t>– накладной на внутреннее перемещение объектов нефинансовых активов (ф. 0504102);</w:t>
            </w:r>
            <w:r w:rsidRPr="00BA15B6">
              <w:rPr>
                <w:sz w:val="22"/>
                <w:szCs w:val="22"/>
              </w:rPr>
              <w:br/>
              <w:t>– авансовым отчетом (ф. 0504505)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41" w:rsidRPr="00BA15B6" w:rsidRDefault="00BD5FBF" w:rsidP="00BA15B6">
            <w:pPr>
              <w:rPr>
                <w:sz w:val="22"/>
                <w:szCs w:val="22"/>
              </w:rPr>
            </w:pPr>
            <w:r w:rsidRPr="00BA15B6">
              <w:rPr>
                <w:sz w:val="22"/>
                <w:szCs w:val="22"/>
              </w:rPr>
              <w:lastRenderedPageBreak/>
              <w:t>Возможность добавления в унифицированные формы первичных документов дополнительных реквизитов согласуется с положениями пункта 7 Инструкции к Единому плану счетов № 157н и приложения № 5 к приказу Минфина России от 30</w:t>
            </w:r>
            <w:r w:rsidR="000D4ED1" w:rsidRPr="00BA15B6">
              <w:rPr>
                <w:sz w:val="22"/>
                <w:szCs w:val="22"/>
              </w:rPr>
              <w:t xml:space="preserve"> марта </w:t>
            </w:r>
            <w:r w:rsidRPr="00BA15B6">
              <w:rPr>
                <w:sz w:val="22"/>
                <w:szCs w:val="22"/>
              </w:rPr>
              <w:t>2015</w:t>
            </w:r>
            <w:r w:rsidR="000D4ED1" w:rsidRPr="00BA15B6">
              <w:rPr>
                <w:sz w:val="22"/>
                <w:szCs w:val="22"/>
              </w:rPr>
              <w:t> г.</w:t>
            </w:r>
            <w:r w:rsidRPr="00BA15B6">
              <w:rPr>
                <w:sz w:val="22"/>
                <w:szCs w:val="22"/>
              </w:rPr>
              <w:t xml:space="preserve"> № 52н</w:t>
            </w:r>
          </w:p>
        </w:tc>
      </w:tr>
      <w:tr w:rsidR="00BA15B6" w:rsidRPr="00BA15B6" w:rsidTr="004B14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2" w:rsidRPr="00BA15B6" w:rsidRDefault="001B6982" w:rsidP="00BA15B6">
            <w:pPr>
              <w:rPr>
                <w:sz w:val="22"/>
                <w:szCs w:val="22"/>
              </w:rPr>
            </w:pPr>
            <w:r w:rsidRPr="00BA15B6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2" w:rsidRPr="00BA15B6" w:rsidRDefault="001B6982" w:rsidP="004B1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2" w:rsidRPr="00BA15B6" w:rsidRDefault="001B6982" w:rsidP="004B1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2" w:rsidRPr="00BA15B6" w:rsidRDefault="001B6982" w:rsidP="004B1448">
            <w:pPr>
              <w:jc w:val="both"/>
              <w:rPr>
                <w:sz w:val="22"/>
                <w:szCs w:val="22"/>
              </w:rPr>
            </w:pPr>
          </w:p>
        </w:tc>
      </w:tr>
    </w:tbl>
    <w:p w:rsidR="001B6982" w:rsidRPr="00BA15B6" w:rsidRDefault="001B6982" w:rsidP="00741C56">
      <w:pPr>
        <w:rPr>
          <w:sz w:val="22"/>
          <w:szCs w:val="22"/>
        </w:rPr>
      </w:pPr>
      <w:r w:rsidRPr="00BA15B6">
        <w:rPr>
          <w:sz w:val="22"/>
          <w:szCs w:val="22"/>
        </w:rPr>
        <w:br/>
        <w:t>Приложени</w:t>
      </w:r>
      <w:r w:rsidR="000D4ED1" w:rsidRPr="00BA15B6">
        <w:rPr>
          <w:sz w:val="22"/>
          <w:szCs w:val="22"/>
        </w:rPr>
        <w:t>я</w:t>
      </w:r>
      <w:r w:rsidRPr="00BA15B6">
        <w:rPr>
          <w:sz w:val="22"/>
          <w:szCs w:val="22"/>
        </w:rPr>
        <w:t>:</w:t>
      </w:r>
      <w:r w:rsidR="00B21DB2" w:rsidRPr="00BA15B6">
        <w:rPr>
          <w:sz w:val="22"/>
          <w:szCs w:val="22"/>
        </w:rPr>
        <w:br/>
        <w:t>–</w:t>
      </w:r>
      <w:r w:rsidRPr="00BA15B6">
        <w:rPr>
          <w:sz w:val="22"/>
          <w:szCs w:val="22"/>
        </w:rPr>
        <w:t xml:space="preserve"> копия </w:t>
      </w:r>
      <w:r w:rsidR="00B21DB2" w:rsidRPr="00BA15B6">
        <w:rPr>
          <w:sz w:val="22"/>
          <w:szCs w:val="22"/>
        </w:rPr>
        <w:t>приказа руководителя от 12</w:t>
      </w:r>
      <w:r w:rsidR="000D4ED1" w:rsidRPr="00BA15B6">
        <w:rPr>
          <w:sz w:val="22"/>
          <w:szCs w:val="22"/>
        </w:rPr>
        <w:t xml:space="preserve"> января </w:t>
      </w:r>
      <w:r w:rsidR="00B21DB2" w:rsidRPr="00BA15B6">
        <w:rPr>
          <w:sz w:val="22"/>
          <w:szCs w:val="22"/>
        </w:rPr>
        <w:t>201</w:t>
      </w:r>
      <w:r w:rsidR="00CC7039" w:rsidRPr="00BA15B6">
        <w:rPr>
          <w:sz w:val="22"/>
          <w:szCs w:val="22"/>
        </w:rPr>
        <w:t>5</w:t>
      </w:r>
      <w:r w:rsidR="000D4ED1" w:rsidRPr="00BA15B6">
        <w:rPr>
          <w:sz w:val="22"/>
          <w:szCs w:val="22"/>
        </w:rPr>
        <w:t> г.</w:t>
      </w:r>
      <w:r w:rsidR="00B21DB2" w:rsidRPr="00BA15B6">
        <w:rPr>
          <w:sz w:val="22"/>
          <w:szCs w:val="22"/>
        </w:rPr>
        <w:t xml:space="preserve"> № 3 </w:t>
      </w:r>
      <w:r w:rsidRPr="00BA15B6">
        <w:rPr>
          <w:sz w:val="22"/>
          <w:szCs w:val="22"/>
        </w:rPr>
        <w:t xml:space="preserve">на </w:t>
      </w:r>
      <w:r w:rsidR="0051516C" w:rsidRPr="00BA15B6">
        <w:rPr>
          <w:sz w:val="22"/>
          <w:szCs w:val="22"/>
        </w:rPr>
        <w:t>1</w:t>
      </w:r>
      <w:r w:rsidRPr="00BA15B6">
        <w:rPr>
          <w:sz w:val="22"/>
          <w:szCs w:val="22"/>
        </w:rPr>
        <w:t xml:space="preserve"> лист</w:t>
      </w:r>
      <w:r w:rsidR="000D4ED1" w:rsidRPr="00BA15B6">
        <w:rPr>
          <w:sz w:val="22"/>
          <w:szCs w:val="22"/>
        </w:rPr>
        <w:t>е</w:t>
      </w:r>
      <w:r w:rsidR="00B21DB2" w:rsidRPr="00BA15B6">
        <w:rPr>
          <w:sz w:val="22"/>
          <w:szCs w:val="22"/>
        </w:rPr>
        <w:t>;</w:t>
      </w:r>
      <w:r w:rsidR="00B21DB2" w:rsidRPr="00BA15B6">
        <w:rPr>
          <w:sz w:val="22"/>
          <w:szCs w:val="22"/>
        </w:rPr>
        <w:br/>
        <w:t xml:space="preserve">– копия </w:t>
      </w:r>
      <w:r w:rsidR="0051516C" w:rsidRPr="00BA15B6">
        <w:rPr>
          <w:sz w:val="22"/>
          <w:szCs w:val="22"/>
        </w:rPr>
        <w:t>акта контрольного замера расхода топлива</w:t>
      </w:r>
      <w:r w:rsidR="00B21DB2" w:rsidRPr="00BA15B6">
        <w:rPr>
          <w:sz w:val="22"/>
          <w:szCs w:val="22"/>
        </w:rPr>
        <w:t xml:space="preserve"> от 1</w:t>
      </w:r>
      <w:r w:rsidR="0051516C" w:rsidRPr="00BA15B6">
        <w:rPr>
          <w:sz w:val="22"/>
          <w:szCs w:val="22"/>
        </w:rPr>
        <w:t>1</w:t>
      </w:r>
      <w:r w:rsidR="000D4ED1" w:rsidRPr="00BA15B6">
        <w:rPr>
          <w:sz w:val="22"/>
          <w:szCs w:val="22"/>
        </w:rPr>
        <w:t xml:space="preserve"> января </w:t>
      </w:r>
      <w:r w:rsidR="00B21DB2" w:rsidRPr="00BA15B6">
        <w:rPr>
          <w:sz w:val="22"/>
          <w:szCs w:val="22"/>
        </w:rPr>
        <w:t>201</w:t>
      </w:r>
      <w:r w:rsidR="00CC7039" w:rsidRPr="00BA15B6">
        <w:rPr>
          <w:sz w:val="22"/>
          <w:szCs w:val="22"/>
        </w:rPr>
        <w:t>5</w:t>
      </w:r>
      <w:r w:rsidR="000D4ED1" w:rsidRPr="00BA15B6">
        <w:rPr>
          <w:sz w:val="22"/>
          <w:szCs w:val="22"/>
        </w:rPr>
        <w:t> г.</w:t>
      </w:r>
      <w:r w:rsidR="00B21DB2" w:rsidRPr="00BA15B6">
        <w:rPr>
          <w:sz w:val="22"/>
          <w:szCs w:val="22"/>
        </w:rPr>
        <w:t xml:space="preserve"> на 2 листах</w:t>
      </w:r>
      <w:r w:rsidR="0051516C" w:rsidRPr="00BA15B6">
        <w:rPr>
          <w:sz w:val="22"/>
          <w:szCs w:val="22"/>
        </w:rPr>
        <w:t>.</w:t>
      </w:r>
    </w:p>
    <w:p w:rsidR="001B6982" w:rsidRPr="00BA15B6" w:rsidRDefault="001B6982" w:rsidP="0074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A15B6">
        <w:rPr>
          <w:sz w:val="22"/>
          <w:szCs w:val="22"/>
        </w:rPr>
        <w:t> </w:t>
      </w:r>
    </w:p>
    <w:p w:rsidR="00244E40" w:rsidRPr="00BA15B6" w:rsidRDefault="00244E40" w:rsidP="0074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BA15B6">
        <w:rPr>
          <w:sz w:val="22"/>
          <w:szCs w:val="22"/>
        </w:rPr>
        <w:t> </w:t>
      </w:r>
    </w:p>
    <w:p w:rsidR="00244E40" w:rsidRPr="00BA15B6" w:rsidRDefault="00244E40" w:rsidP="0074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A15B6">
        <w:rPr>
          <w:sz w:val="22"/>
          <w:szCs w:val="22"/>
        </w:rPr>
        <w:t> </w:t>
      </w:r>
    </w:p>
    <w:p w:rsidR="00244E40" w:rsidRPr="00BA15B6" w:rsidRDefault="00244E40" w:rsidP="0074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A15B6">
        <w:rPr>
          <w:sz w:val="22"/>
          <w:szCs w:val="22"/>
        </w:rPr>
        <w:t> </w:t>
      </w:r>
    </w:p>
    <w:p w:rsidR="00DA231C" w:rsidRPr="00BA15B6" w:rsidRDefault="00244E40" w:rsidP="00BA1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BA15B6">
        <w:rPr>
          <w:sz w:val="22"/>
          <w:szCs w:val="22"/>
        </w:rPr>
        <w:t>Руководитель                           __________________                    А.В. Львов</w:t>
      </w:r>
    </w:p>
    <w:sectPr w:rsidR="00DA231C" w:rsidRPr="00BA15B6" w:rsidSect="00355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04" w:bottom="1134" w:left="14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96" w:rsidRDefault="00603C96" w:rsidP="00AC3F38">
      <w:r>
        <w:separator/>
      </w:r>
    </w:p>
  </w:endnote>
  <w:endnote w:type="continuationSeparator" w:id="0">
    <w:p w:rsidR="00603C96" w:rsidRDefault="00603C96" w:rsidP="00AC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38" w:rsidRDefault="00AC3F3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38" w:rsidRDefault="00AC3F3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38" w:rsidRDefault="00AC3F3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96" w:rsidRDefault="00603C96" w:rsidP="00AC3F38">
      <w:r>
        <w:separator/>
      </w:r>
    </w:p>
  </w:footnote>
  <w:footnote w:type="continuationSeparator" w:id="0">
    <w:p w:rsidR="00603C96" w:rsidRDefault="00603C96" w:rsidP="00AC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38" w:rsidRDefault="00AC3F3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38" w:rsidRDefault="00AC3F3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38" w:rsidRDefault="00AC3F3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A"/>
    <w:rsid w:val="00002441"/>
    <w:rsid w:val="00080509"/>
    <w:rsid w:val="000B2602"/>
    <w:rsid w:val="000D4ED1"/>
    <w:rsid w:val="00120B92"/>
    <w:rsid w:val="001717C7"/>
    <w:rsid w:val="00175B7E"/>
    <w:rsid w:val="001B6982"/>
    <w:rsid w:val="001F7653"/>
    <w:rsid w:val="0022705D"/>
    <w:rsid w:val="002365A0"/>
    <w:rsid w:val="00244E40"/>
    <w:rsid w:val="00355AAA"/>
    <w:rsid w:val="003E44F8"/>
    <w:rsid w:val="004B1448"/>
    <w:rsid w:val="00505599"/>
    <w:rsid w:val="0051516C"/>
    <w:rsid w:val="00524460"/>
    <w:rsid w:val="00577837"/>
    <w:rsid w:val="00603C96"/>
    <w:rsid w:val="00631265"/>
    <w:rsid w:val="0064494E"/>
    <w:rsid w:val="0066338D"/>
    <w:rsid w:val="00741C56"/>
    <w:rsid w:val="00777602"/>
    <w:rsid w:val="00785E56"/>
    <w:rsid w:val="0079406C"/>
    <w:rsid w:val="007A261E"/>
    <w:rsid w:val="007E7846"/>
    <w:rsid w:val="007F3B4A"/>
    <w:rsid w:val="008564E5"/>
    <w:rsid w:val="008C6F5F"/>
    <w:rsid w:val="008D18D9"/>
    <w:rsid w:val="008D289F"/>
    <w:rsid w:val="00990E3B"/>
    <w:rsid w:val="009A56B1"/>
    <w:rsid w:val="00A57A48"/>
    <w:rsid w:val="00AA099B"/>
    <w:rsid w:val="00AB679A"/>
    <w:rsid w:val="00AC3F38"/>
    <w:rsid w:val="00B21DB2"/>
    <w:rsid w:val="00BA15B6"/>
    <w:rsid w:val="00BC2703"/>
    <w:rsid w:val="00BD0304"/>
    <w:rsid w:val="00BD2A23"/>
    <w:rsid w:val="00BD5FBF"/>
    <w:rsid w:val="00C45878"/>
    <w:rsid w:val="00CC7039"/>
    <w:rsid w:val="00CC7D27"/>
    <w:rsid w:val="00D378BC"/>
    <w:rsid w:val="00DA231C"/>
    <w:rsid w:val="00E30641"/>
    <w:rsid w:val="00E43DF7"/>
    <w:rsid w:val="00E56026"/>
    <w:rsid w:val="00E67C42"/>
    <w:rsid w:val="00E90DE6"/>
    <w:rsid w:val="00EE1FB1"/>
    <w:rsid w:val="00F115BF"/>
    <w:rsid w:val="00F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9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5599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A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559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5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559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055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559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05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5599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505599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505599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505599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505599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50559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505599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505599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505599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505599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505599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505599"/>
    <w:rPr>
      <w:color w:val="FF9900"/>
    </w:rPr>
  </w:style>
  <w:style w:type="character" w:customStyle="1" w:styleId="small">
    <w:name w:val="small"/>
    <w:basedOn w:val="a0"/>
    <w:rsid w:val="00505599"/>
    <w:rPr>
      <w:sz w:val="16"/>
      <w:szCs w:val="16"/>
    </w:rPr>
  </w:style>
  <w:style w:type="character" w:customStyle="1" w:styleId="fill">
    <w:name w:val="fill"/>
    <w:basedOn w:val="a0"/>
    <w:rsid w:val="00505599"/>
    <w:rPr>
      <w:b/>
      <w:bCs/>
      <w:i/>
      <w:iCs/>
      <w:color w:val="FF0000"/>
    </w:rPr>
  </w:style>
  <w:style w:type="character" w:customStyle="1" w:styleId="maggd">
    <w:name w:val="maggd"/>
    <w:basedOn w:val="a0"/>
    <w:rsid w:val="00505599"/>
    <w:rPr>
      <w:color w:val="006400"/>
    </w:rPr>
  </w:style>
  <w:style w:type="character" w:customStyle="1" w:styleId="magusn">
    <w:name w:val="magusn"/>
    <w:basedOn w:val="a0"/>
    <w:rsid w:val="00505599"/>
    <w:rPr>
      <w:color w:val="006666"/>
    </w:rPr>
  </w:style>
  <w:style w:type="character" w:customStyle="1" w:styleId="enp">
    <w:name w:val="enp"/>
    <w:basedOn w:val="a0"/>
    <w:rsid w:val="00505599"/>
    <w:rPr>
      <w:color w:val="3C7828"/>
    </w:rPr>
  </w:style>
  <w:style w:type="character" w:customStyle="1" w:styleId="kdkss">
    <w:name w:val="kdkss"/>
    <w:basedOn w:val="a0"/>
    <w:rsid w:val="00505599"/>
    <w:rPr>
      <w:color w:val="BE780A"/>
    </w:rPr>
  </w:style>
  <w:style w:type="character" w:styleId="a6">
    <w:name w:val="annotation reference"/>
    <w:basedOn w:val="a0"/>
    <w:uiPriority w:val="99"/>
    <w:semiHidden/>
    <w:unhideWhenUsed/>
    <w:rsid w:val="00355A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5A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5AA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5A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5AA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55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AA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55A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d">
    <w:name w:val="Table Grid"/>
    <w:basedOn w:val="a1"/>
    <w:uiPriority w:val="59"/>
    <w:rsid w:val="001F7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1B6982"/>
    <w:rPr>
      <w:color w:val="808080"/>
    </w:rPr>
  </w:style>
  <w:style w:type="paragraph" w:styleId="af">
    <w:name w:val="header"/>
    <w:basedOn w:val="a"/>
    <w:link w:val="af0"/>
    <w:uiPriority w:val="99"/>
    <w:semiHidden/>
    <w:unhideWhenUsed/>
    <w:rsid w:val="00AC3F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C3F38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AC3F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C3F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9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5599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A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559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5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559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055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559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05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5599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505599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505599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505599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505599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50559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505599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505599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505599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505599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505599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505599"/>
    <w:rPr>
      <w:color w:val="FF9900"/>
    </w:rPr>
  </w:style>
  <w:style w:type="character" w:customStyle="1" w:styleId="small">
    <w:name w:val="small"/>
    <w:basedOn w:val="a0"/>
    <w:rsid w:val="00505599"/>
    <w:rPr>
      <w:sz w:val="16"/>
      <w:szCs w:val="16"/>
    </w:rPr>
  </w:style>
  <w:style w:type="character" w:customStyle="1" w:styleId="fill">
    <w:name w:val="fill"/>
    <w:basedOn w:val="a0"/>
    <w:rsid w:val="00505599"/>
    <w:rPr>
      <w:b/>
      <w:bCs/>
      <w:i/>
      <w:iCs/>
      <w:color w:val="FF0000"/>
    </w:rPr>
  </w:style>
  <w:style w:type="character" w:customStyle="1" w:styleId="maggd">
    <w:name w:val="maggd"/>
    <w:basedOn w:val="a0"/>
    <w:rsid w:val="00505599"/>
    <w:rPr>
      <w:color w:val="006400"/>
    </w:rPr>
  </w:style>
  <w:style w:type="character" w:customStyle="1" w:styleId="magusn">
    <w:name w:val="magusn"/>
    <w:basedOn w:val="a0"/>
    <w:rsid w:val="00505599"/>
    <w:rPr>
      <w:color w:val="006666"/>
    </w:rPr>
  </w:style>
  <w:style w:type="character" w:customStyle="1" w:styleId="enp">
    <w:name w:val="enp"/>
    <w:basedOn w:val="a0"/>
    <w:rsid w:val="00505599"/>
    <w:rPr>
      <w:color w:val="3C7828"/>
    </w:rPr>
  </w:style>
  <w:style w:type="character" w:customStyle="1" w:styleId="kdkss">
    <w:name w:val="kdkss"/>
    <w:basedOn w:val="a0"/>
    <w:rsid w:val="00505599"/>
    <w:rPr>
      <w:color w:val="BE780A"/>
    </w:rPr>
  </w:style>
  <w:style w:type="character" w:styleId="a6">
    <w:name w:val="annotation reference"/>
    <w:basedOn w:val="a0"/>
    <w:uiPriority w:val="99"/>
    <w:semiHidden/>
    <w:unhideWhenUsed/>
    <w:rsid w:val="00355A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5A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5AA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5A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5AA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55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AA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55A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d">
    <w:name w:val="Table Grid"/>
    <w:basedOn w:val="a1"/>
    <w:uiPriority w:val="59"/>
    <w:rsid w:val="001F7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1B6982"/>
    <w:rPr>
      <w:color w:val="808080"/>
    </w:rPr>
  </w:style>
  <w:style w:type="paragraph" w:styleId="af">
    <w:name w:val="header"/>
    <w:basedOn w:val="a"/>
    <w:link w:val="af0"/>
    <w:uiPriority w:val="99"/>
    <w:semiHidden/>
    <w:unhideWhenUsed/>
    <w:rsid w:val="00AC3F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C3F38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AC3F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C3F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PresentationFormat>g49c2k</PresentationFormat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orgaeva</dc:creator>
  <cp:lastModifiedBy>Comp</cp:lastModifiedBy>
  <cp:revision>2</cp:revision>
  <dcterms:created xsi:type="dcterms:W3CDTF">2023-05-14T14:14:00Z</dcterms:created>
  <dcterms:modified xsi:type="dcterms:W3CDTF">2023-05-14T14:14:00Z</dcterms:modified>
</cp:coreProperties>
</file>