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Default="00A63C8D" w:rsidP="00A63C8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C8D" w:rsidRPr="00AB32FC" w:rsidRDefault="00A63C8D" w:rsidP="00A63C8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3C8D" w:rsidRPr="00AB32FC" w:rsidRDefault="00A63C8D" w:rsidP="00A63C8D">
      <w:pPr>
        <w:jc w:val="center"/>
        <w:rPr>
          <w:b/>
          <w:sz w:val="12"/>
          <w:szCs w:val="12"/>
        </w:rPr>
      </w:pPr>
    </w:p>
    <w:p w:rsidR="00A63C8D" w:rsidRPr="00A25803" w:rsidRDefault="00A63C8D" w:rsidP="00A63C8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A63C8D" w:rsidRPr="00AB32FC" w:rsidRDefault="001440A8" w:rsidP="00A63C8D">
      <w:pPr>
        <w:jc w:val="center"/>
        <w:rPr>
          <w:b/>
          <w:sz w:val="24"/>
        </w:rPr>
      </w:pPr>
      <w:r w:rsidRPr="001440A8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63C8D" w:rsidRDefault="00A63C8D" w:rsidP="00A63C8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A63C8D" w:rsidRDefault="00A63C8D" w:rsidP="00A63C8D">
      <w:pPr>
        <w:jc w:val="center"/>
        <w:rPr>
          <w:sz w:val="24"/>
        </w:rPr>
      </w:pPr>
    </w:p>
    <w:p w:rsidR="00A63C8D" w:rsidRDefault="00A63C8D" w:rsidP="00A63C8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41731">
        <w:rPr>
          <w:sz w:val="24"/>
        </w:rPr>
        <w:t>27.02.2019</w:t>
      </w:r>
      <w:r>
        <w:rPr>
          <w:sz w:val="24"/>
        </w:rPr>
        <w:t xml:space="preserve"> № </w:t>
      </w:r>
      <w:r w:rsidR="00141731">
        <w:rPr>
          <w:sz w:val="24"/>
        </w:rPr>
        <w:t>9-р</w:t>
      </w:r>
    </w:p>
    <w:p w:rsidR="00A63C8D" w:rsidRPr="00A63C8D" w:rsidRDefault="00A63C8D" w:rsidP="00A63C8D">
      <w:pPr>
        <w:jc w:val="both"/>
        <w:rPr>
          <w:sz w:val="24"/>
          <w:szCs w:val="24"/>
        </w:rPr>
      </w:pPr>
    </w:p>
    <w:p w:rsidR="00A63C8D" w:rsidRPr="00A63C8D" w:rsidRDefault="00A63C8D" w:rsidP="00A63C8D">
      <w:pPr>
        <w:jc w:val="both"/>
        <w:rPr>
          <w:sz w:val="24"/>
          <w:szCs w:val="24"/>
        </w:rPr>
      </w:pPr>
    </w:p>
    <w:p w:rsidR="00B47500" w:rsidRDefault="00B47500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C8D" w:rsidRPr="00A63C8D" w:rsidRDefault="00A63C8D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Об исполнения комитетом финансов </w:t>
      </w:r>
      <w:r w:rsidR="00C61F1F">
        <w:rPr>
          <w:rFonts w:ascii="Times New Roman" w:hAnsi="Times New Roman" w:cs="Times New Roman"/>
          <w:sz w:val="24"/>
          <w:szCs w:val="24"/>
        </w:rPr>
        <w:t>Сосновоборского</w:t>
      </w:r>
    </w:p>
    <w:p w:rsidR="00A63C8D" w:rsidRDefault="00C61F1F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3C8D" w:rsidRPr="00A63C8D">
        <w:rPr>
          <w:rFonts w:ascii="Times New Roman" w:hAnsi="Times New Roman" w:cs="Times New Roman"/>
          <w:sz w:val="24"/>
          <w:szCs w:val="24"/>
        </w:rPr>
        <w:t>бюджетных полномочий главного</w:t>
      </w:r>
    </w:p>
    <w:p w:rsidR="00A63C8D" w:rsidRDefault="00A63C8D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администратора (администратора) доходов</w:t>
      </w:r>
    </w:p>
    <w:p w:rsidR="00A63C8D" w:rsidRDefault="00A63C8D" w:rsidP="00C61F1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61F1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C61F1F" w:rsidRDefault="00C61F1F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B47500">
      <w:pPr>
        <w:ind w:firstLine="708"/>
        <w:jc w:val="both"/>
        <w:rPr>
          <w:sz w:val="24"/>
          <w:szCs w:val="24"/>
        </w:rPr>
      </w:pPr>
    </w:p>
    <w:p w:rsidR="00596291" w:rsidRPr="00A63C8D" w:rsidRDefault="00596291" w:rsidP="00B47500">
      <w:pPr>
        <w:ind w:firstLine="708"/>
        <w:jc w:val="both"/>
        <w:rPr>
          <w:color w:val="FF0000"/>
          <w:sz w:val="24"/>
          <w:szCs w:val="24"/>
        </w:rPr>
      </w:pPr>
      <w:r w:rsidRPr="00ED08A5">
        <w:rPr>
          <w:sz w:val="24"/>
          <w:szCs w:val="24"/>
        </w:rPr>
        <w:t xml:space="preserve">В соответствии со </w:t>
      </w:r>
      <w:hyperlink r:id="rId6" w:history="1">
        <w:r w:rsidRPr="00ED08A5">
          <w:rPr>
            <w:sz w:val="24"/>
            <w:szCs w:val="24"/>
          </w:rPr>
          <w:t>ст. 160.1</w:t>
        </w:r>
      </w:hyperlink>
      <w:r w:rsidRPr="00ED08A5">
        <w:rPr>
          <w:sz w:val="24"/>
          <w:szCs w:val="24"/>
        </w:rPr>
        <w:t xml:space="preserve"> Бюджетного кодекса Российской Федерации и </w:t>
      </w:r>
      <w:r w:rsidR="00B47500" w:rsidRPr="00B9011D">
        <w:rPr>
          <w:sz w:val="24"/>
          <w:szCs w:val="24"/>
        </w:rPr>
        <w:t>постановление</w:t>
      </w:r>
      <w:r w:rsidR="00B47500">
        <w:rPr>
          <w:sz w:val="24"/>
          <w:szCs w:val="24"/>
        </w:rPr>
        <w:t>м</w:t>
      </w:r>
      <w:r w:rsidR="00B47500" w:rsidRPr="00B9011D">
        <w:rPr>
          <w:sz w:val="24"/>
          <w:szCs w:val="24"/>
        </w:rPr>
        <w:t xml:space="preserve"> администрации Сосновоборского городского округа от 15.09.2017 № 2084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</w:t>
      </w:r>
      <w:bookmarkStart w:id="0" w:name="_GoBack"/>
      <w:bookmarkEnd w:id="0"/>
      <w:r w:rsidR="00B47500" w:rsidRPr="00B9011D">
        <w:rPr>
          <w:sz w:val="24"/>
          <w:szCs w:val="24"/>
        </w:rPr>
        <w:t>торов доходов Сосновоборского городского округа»</w:t>
      </w:r>
      <w:r w:rsidR="00B47500" w:rsidRPr="00B47500">
        <w:rPr>
          <w:sz w:val="24"/>
        </w:rPr>
        <w:t xml:space="preserve"> </w:t>
      </w:r>
      <w:r w:rsidR="00B47500">
        <w:rPr>
          <w:sz w:val="24"/>
        </w:rPr>
        <w:t>(с учётом изменений):</w:t>
      </w:r>
    </w:p>
    <w:p w:rsidR="00B47500" w:rsidRDefault="00596291" w:rsidP="00B47500">
      <w:pPr>
        <w:pStyle w:val="ConsPlusNormal"/>
        <w:ind w:firstLine="708"/>
        <w:jc w:val="both"/>
        <w:rPr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D08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D08A5">
        <w:rPr>
          <w:rFonts w:ascii="Times New Roman" w:hAnsi="Times New Roman" w:cs="Times New Roman"/>
          <w:sz w:val="24"/>
          <w:szCs w:val="24"/>
        </w:rPr>
        <w:t xml:space="preserve"> </w:t>
      </w:r>
      <w:r w:rsidRPr="00A63C8D">
        <w:rPr>
          <w:rFonts w:ascii="Times New Roman" w:hAnsi="Times New Roman" w:cs="Times New Roman"/>
          <w:sz w:val="24"/>
          <w:szCs w:val="24"/>
        </w:rPr>
        <w:t xml:space="preserve">исполнения комитетом финансов </w:t>
      </w:r>
      <w:r w:rsidR="00B47500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A63C8D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r w:rsidR="00B47500">
        <w:rPr>
          <w:rFonts w:ascii="Times New Roman" w:hAnsi="Times New Roman" w:cs="Times New Roman"/>
          <w:sz w:val="24"/>
          <w:szCs w:val="24"/>
        </w:rPr>
        <w:t>Сосновоборского городского округа (приложение к настоящему распоряжению).</w:t>
      </w:r>
    </w:p>
    <w:p w:rsidR="00596291" w:rsidRDefault="00B47500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6291" w:rsidRPr="00A63C8D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B47500" w:rsidRPr="00A63C8D" w:rsidRDefault="00B47500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596291" w:rsidRPr="00A63C8D" w:rsidRDefault="00596291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3C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C8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47500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</w:p>
    <w:p w:rsidR="00596291" w:rsidRPr="00A63C8D" w:rsidRDefault="00596291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="00B47500">
        <w:rPr>
          <w:sz w:val="24"/>
          <w:szCs w:val="24"/>
        </w:rPr>
        <w:tab/>
      </w:r>
      <w:r w:rsidRPr="00E601EF">
        <w:rPr>
          <w:sz w:val="24"/>
          <w:szCs w:val="24"/>
        </w:rPr>
        <w:t>О.Г. Козловская</w:t>
      </w: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>
        <w:rPr>
          <w:sz w:val="16"/>
          <w:szCs w:val="16"/>
        </w:rPr>
        <w:t xml:space="preserve"> И.П Уварова</w:t>
      </w:r>
    </w:p>
    <w:p w:rsidR="00C61F1F" w:rsidRPr="00AA2A83" w:rsidRDefault="00C61F1F" w:rsidP="00C61F1F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Pr="00AA2A83">
        <w:rPr>
          <w:sz w:val="16"/>
          <w:szCs w:val="16"/>
        </w:rPr>
        <w:t>2</w:t>
      </w:r>
      <w:r>
        <w:rPr>
          <w:sz w:val="16"/>
          <w:szCs w:val="16"/>
        </w:rPr>
        <w:t>9960</w:t>
      </w:r>
    </w:p>
    <w:p w:rsidR="00C61F1F" w:rsidRPr="00A95C80" w:rsidRDefault="00C61F1F" w:rsidP="00C61F1F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C61F1F" w:rsidRPr="00356E02" w:rsidRDefault="00C61F1F" w:rsidP="00C61F1F">
      <w:pPr>
        <w:ind w:left="4820"/>
        <w:jc w:val="center"/>
        <w:rPr>
          <w:sz w:val="12"/>
        </w:rPr>
      </w:pPr>
    </w:p>
    <w:p w:rsidR="00C61F1F" w:rsidRPr="00D02506" w:rsidRDefault="00C61F1F" w:rsidP="00C61F1F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C61F1F" w:rsidRPr="00D02506" w:rsidRDefault="00C61F1F" w:rsidP="00C61F1F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C61F1F" w:rsidRPr="00121A14" w:rsidRDefault="00C61F1F" w:rsidP="00C61F1F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141731">
        <w:rPr>
          <w:sz w:val="24"/>
          <w:szCs w:val="24"/>
        </w:rPr>
        <w:t>27.02</w:t>
      </w:r>
      <w:r>
        <w:rPr>
          <w:sz w:val="24"/>
          <w:szCs w:val="24"/>
        </w:rPr>
        <w:t>.2019</w:t>
      </w:r>
      <w:r w:rsidRPr="00121A14">
        <w:rPr>
          <w:sz w:val="24"/>
          <w:szCs w:val="24"/>
        </w:rPr>
        <w:t xml:space="preserve">  № </w:t>
      </w:r>
      <w:r w:rsidR="00141731">
        <w:rPr>
          <w:sz w:val="24"/>
          <w:szCs w:val="24"/>
        </w:rPr>
        <w:t>9</w:t>
      </w:r>
      <w:r>
        <w:rPr>
          <w:sz w:val="24"/>
          <w:szCs w:val="24"/>
        </w:rPr>
        <w:t>-р</w:t>
      </w:r>
      <w:r w:rsidRPr="00121A14">
        <w:rPr>
          <w:sz w:val="24"/>
          <w:szCs w:val="24"/>
        </w:rPr>
        <w:t xml:space="preserve"> </w:t>
      </w:r>
    </w:p>
    <w:p w:rsidR="00C61F1F" w:rsidRPr="00D02506" w:rsidRDefault="00C61F1F" w:rsidP="00C61F1F">
      <w:pPr>
        <w:ind w:left="4820"/>
        <w:jc w:val="center"/>
        <w:rPr>
          <w:sz w:val="24"/>
          <w:szCs w:val="24"/>
        </w:rPr>
      </w:pPr>
    </w:p>
    <w:p w:rsidR="00C61F1F" w:rsidRDefault="00C61F1F" w:rsidP="00C61F1F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(Приложение)</w:t>
      </w:r>
    </w:p>
    <w:p w:rsidR="008C70B8" w:rsidRDefault="008C70B8" w:rsidP="00A63C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86268B" w:rsidRDefault="0086268B" w:rsidP="00A63C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6291" w:rsidRPr="00A63C8D" w:rsidRDefault="001440A8" w:rsidP="00A63C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4" w:history="1">
        <w:r w:rsidR="00B47500" w:rsidRPr="00ED08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47500" w:rsidRPr="00ED08A5">
        <w:rPr>
          <w:rFonts w:ascii="Times New Roman" w:hAnsi="Times New Roman" w:cs="Times New Roman"/>
          <w:sz w:val="24"/>
          <w:szCs w:val="24"/>
        </w:rPr>
        <w:t xml:space="preserve"> </w:t>
      </w:r>
      <w:r w:rsidR="00B47500" w:rsidRPr="00A63C8D">
        <w:rPr>
          <w:rFonts w:ascii="Times New Roman" w:hAnsi="Times New Roman" w:cs="Times New Roman"/>
          <w:sz w:val="24"/>
          <w:szCs w:val="24"/>
        </w:rPr>
        <w:t xml:space="preserve">исполнения комитетом финансов </w:t>
      </w:r>
      <w:r w:rsidR="00B47500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B47500" w:rsidRPr="00A63C8D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r w:rsidR="00B47500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596291" w:rsidRPr="00A63C8D" w:rsidRDefault="00596291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6291" w:rsidRDefault="00596291" w:rsidP="008626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268B" w:rsidRPr="00A63C8D" w:rsidRDefault="0086268B" w:rsidP="0086268B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596291" w:rsidRPr="00A63C8D" w:rsidRDefault="00596291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рамках организации работы комитета финансов </w:t>
      </w:r>
      <w:r w:rsidR="00B47500" w:rsidRPr="00B47500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B47500">
        <w:rPr>
          <w:rFonts w:ascii="Times New Roman" w:hAnsi="Times New Roman" w:cs="Times New Roman"/>
          <w:sz w:val="24"/>
          <w:szCs w:val="24"/>
        </w:rPr>
        <w:t>(далее - комитет финансов) как главного администратора доходов и администратора</w:t>
      </w:r>
      <w:r w:rsidRPr="00A63C8D">
        <w:rPr>
          <w:rFonts w:ascii="Times New Roman" w:hAnsi="Times New Roman" w:cs="Times New Roman"/>
          <w:sz w:val="24"/>
          <w:szCs w:val="24"/>
        </w:rPr>
        <w:t xml:space="preserve"> доходов по доходным источникам, закрепленным за ним </w:t>
      </w:r>
      <w:r w:rsidR="00B4750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A63C8D">
        <w:rPr>
          <w:rFonts w:ascii="Times New Roman" w:hAnsi="Times New Roman" w:cs="Times New Roman"/>
          <w:sz w:val="24"/>
          <w:szCs w:val="24"/>
        </w:rPr>
        <w:t>бюджете на текущий финансовый год и плановый период.</w:t>
      </w:r>
    </w:p>
    <w:p w:rsidR="00B47500" w:rsidRDefault="00596291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</w:t>
      </w:r>
      <w:proofErr w:type="gramStart"/>
      <w:r w:rsidRPr="00A63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7500">
        <w:rPr>
          <w:rFonts w:ascii="Times New Roman" w:hAnsi="Times New Roman" w:cs="Times New Roman"/>
          <w:sz w:val="24"/>
          <w:szCs w:val="24"/>
        </w:rPr>
        <w:t>:</w:t>
      </w:r>
    </w:p>
    <w:p w:rsidR="00B47500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-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7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15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7500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- </w:t>
      </w:r>
      <w:r w:rsidR="00596291" w:rsidRPr="002815AA">
        <w:rPr>
          <w:rFonts w:ascii="Times New Roman" w:hAnsi="Times New Roman" w:cs="Times New Roman"/>
          <w:sz w:val="24"/>
          <w:szCs w:val="24"/>
        </w:rPr>
        <w:t>приказ</w:t>
      </w:r>
      <w:r w:rsidRPr="002815AA">
        <w:rPr>
          <w:rFonts w:ascii="Times New Roman" w:hAnsi="Times New Roman" w:cs="Times New Roman"/>
          <w:sz w:val="24"/>
          <w:szCs w:val="24"/>
        </w:rPr>
        <w:t>ом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 декабря 2010 года </w:t>
      </w:r>
      <w:hyperlink r:id="rId8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N 157н</w:t>
        </w:r>
      </w:hyperlink>
      <w:r w:rsidRPr="002815AA">
        <w:rPr>
          <w:rFonts w:ascii="Times New Roman" w:hAnsi="Times New Roman" w:cs="Times New Roman"/>
          <w:sz w:val="24"/>
          <w:szCs w:val="24"/>
        </w:rPr>
        <w:t xml:space="preserve"> «</w:t>
      </w:r>
      <w:r w:rsidR="00596291" w:rsidRPr="002815AA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2815AA">
        <w:rPr>
          <w:rFonts w:ascii="Times New Roman" w:hAnsi="Times New Roman" w:cs="Times New Roman"/>
          <w:sz w:val="24"/>
          <w:szCs w:val="24"/>
        </w:rPr>
        <w:t>»;</w:t>
      </w:r>
    </w:p>
    <w:p w:rsidR="00B47500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-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от 6 декабря 2010 года </w:t>
      </w:r>
      <w:hyperlink r:id="rId9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N 162н</w:t>
        </w:r>
      </w:hyperlink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>«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Об утверждении Плана счетов бюджетного учета </w:t>
      </w:r>
      <w:r w:rsidRPr="002815AA">
        <w:rPr>
          <w:rFonts w:ascii="Times New Roman" w:hAnsi="Times New Roman" w:cs="Times New Roman"/>
          <w:sz w:val="24"/>
          <w:szCs w:val="24"/>
        </w:rPr>
        <w:t>и Инструкции по его применению»;</w:t>
      </w:r>
    </w:p>
    <w:p w:rsidR="00B47500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-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от 18 декабря 2013 года </w:t>
      </w:r>
      <w:hyperlink r:id="rId10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N 125н</w:t>
        </w:r>
      </w:hyperlink>
      <w:r w:rsidRPr="002815AA">
        <w:rPr>
          <w:rFonts w:ascii="Times New Roman" w:hAnsi="Times New Roman" w:cs="Times New Roman"/>
          <w:sz w:val="24"/>
          <w:szCs w:val="24"/>
        </w:rPr>
        <w:t xml:space="preserve"> «</w:t>
      </w:r>
      <w:r w:rsidR="00596291" w:rsidRPr="002815AA">
        <w:rPr>
          <w:rFonts w:ascii="Times New Roman" w:hAnsi="Times New Roman" w:cs="Times New Roman"/>
          <w:sz w:val="24"/>
          <w:szCs w:val="24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</w:t>
      </w:r>
      <w:r w:rsidRPr="002815AA">
        <w:rPr>
          <w:rFonts w:ascii="Times New Roman" w:hAnsi="Times New Roman" w:cs="Times New Roman"/>
          <w:sz w:val="24"/>
          <w:szCs w:val="24"/>
        </w:rPr>
        <w:t>й системы Российской Федерации»;</w:t>
      </w:r>
    </w:p>
    <w:p w:rsidR="00B47500" w:rsidRPr="002815AA" w:rsidRDefault="00B47500" w:rsidP="00B475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15AA">
        <w:rPr>
          <w:rFonts w:eastAsiaTheme="minorHAnsi"/>
          <w:sz w:val="24"/>
          <w:szCs w:val="24"/>
          <w:lang w:eastAsia="en-US"/>
        </w:rPr>
        <w:t xml:space="preserve">- приказом </w:t>
      </w:r>
      <w:r w:rsidRPr="002815AA">
        <w:rPr>
          <w:sz w:val="24"/>
          <w:szCs w:val="24"/>
        </w:rPr>
        <w:t xml:space="preserve">Министерства финансов Российской Федерации </w:t>
      </w:r>
      <w:r w:rsidRPr="002815AA">
        <w:rPr>
          <w:rFonts w:eastAsiaTheme="minorHAnsi"/>
          <w:sz w:val="24"/>
          <w:szCs w:val="24"/>
          <w:lang w:eastAsia="en-US"/>
        </w:rPr>
        <w:t xml:space="preserve">от 29.11.2017 N 209н «Об утверждении </w:t>
      </w:r>
      <w:proofErr w:type="gramStart"/>
      <w:r w:rsidRPr="002815AA">
        <w:rPr>
          <w:rFonts w:eastAsiaTheme="minorHAnsi"/>
          <w:sz w:val="24"/>
          <w:szCs w:val="24"/>
          <w:lang w:eastAsia="en-US"/>
        </w:rPr>
        <w:t>Порядка применения классификации операций сектора государственного управления</w:t>
      </w:r>
      <w:proofErr w:type="gramEnd"/>
      <w:r w:rsidRPr="002815AA">
        <w:rPr>
          <w:rFonts w:eastAsiaTheme="minorHAnsi"/>
          <w:sz w:val="24"/>
          <w:szCs w:val="24"/>
          <w:lang w:eastAsia="en-US"/>
        </w:rPr>
        <w:t>»;</w:t>
      </w:r>
    </w:p>
    <w:p w:rsidR="00B47500" w:rsidRPr="002815AA" w:rsidRDefault="00B47500" w:rsidP="00B475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15AA">
        <w:rPr>
          <w:rFonts w:eastAsiaTheme="minorHAnsi"/>
          <w:sz w:val="24"/>
          <w:szCs w:val="24"/>
          <w:lang w:eastAsia="en-US"/>
        </w:rPr>
        <w:t xml:space="preserve">- приказом </w:t>
      </w:r>
      <w:r w:rsidRPr="002815AA">
        <w:rPr>
          <w:sz w:val="24"/>
          <w:szCs w:val="24"/>
        </w:rPr>
        <w:t xml:space="preserve">Министерства финансов Российской Федерации </w:t>
      </w:r>
      <w:r w:rsidRPr="002815AA">
        <w:rPr>
          <w:rFonts w:eastAsiaTheme="minorHAnsi"/>
          <w:sz w:val="24"/>
          <w:szCs w:val="24"/>
          <w:lang w:eastAsia="en-US"/>
        </w:rPr>
        <w:t>от 08.06.2018 N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B47500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5AA">
        <w:rPr>
          <w:rFonts w:ascii="Times New Roman" w:hAnsi="Times New Roman" w:cs="Times New Roman"/>
          <w:sz w:val="24"/>
          <w:szCs w:val="24"/>
        </w:rPr>
        <w:t xml:space="preserve">- </w:t>
      </w:r>
      <w:r w:rsidR="00596291" w:rsidRPr="002815AA">
        <w:rPr>
          <w:rFonts w:ascii="Times New Roman" w:hAnsi="Times New Roman" w:cs="Times New Roman"/>
          <w:sz w:val="24"/>
          <w:szCs w:val="24"/>
        </w:rPr>
        <w:t>приказ</w:t>
      </w:r>
      <w:r w:rsidRPr="002815AA">
        <w:rPr>
          <w:rFonts w:ascii="Times New Roman" w:hAnsi="Times New Roman" w:cs="Times New Roman"/>
          <w:sz w:val="24"/>
          <w:szCs w:val="24"/>
        </w:rPr>
        <w:t>ом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Казначейства России от 10 октября 2008 года </w:t>
      </w:r>
      <w:hyperlink r:id="rId11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N 8н</w:t>
        </w:r>
      </w:hyperlink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>«</w:t>
      </w:r>
      <w:r w:rsidR="00596291" w:rsidRPr="002815AA">
        <w:rPr>
          <w:rFonts w:ascii="Times New Roman" w:hAnsi="Times New Roman" w:cs="Times New Roman"/>
          <w:sz w:val="24"/>
          <w:szCs w:val="24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Pr="002815AA">
        <w:rPr>
          <w:rFonts w:ascii="Times New Roman" w:hAnsi="Times New Roman" w:cs="Times New Roman"/>
          <w:sz w:val="24"/>
          <w:szCs w:val="24"/>
        </w:rPr>
        <w:t>»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(далее - приказ </w:t>
      </w:r>
      <w:r w:rsidR="002815AA" w:rsidRPr="002815AA">
        <w:rPr>
          <w:rFonts w:ascii="Times New Roman" w:hAnsi="Times New Roman" w:cs="Times New Roman"/>
          <w:sz w:val="24"/>
          <w:szCs w:val="24"/>
        </w:rPr>
        <w:t>Федерального казначейства N 8н);</w:t>
      </w:r>
      <w:proofErr w:type="gramEnd"/>
    </w:p>
    <w:p w:rsidR="00596291" w:rsidRPr="002815AA" w:rsidRDefault="00B47500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-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 xml:space="preserve">приказом Казначейства России 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от 17 октября 2016 года </w:t>
      </w:r>
      <w:hyperlink r:id="rId12" w:history="1">
        <w:r w:rsidR="00596291" w:rsidRPr="002815AA">
          <w:rPr>
            <w:rFonts w:ascii="Times New Roman" w:hAnsi="Times New Roman" w:cs="Times New Roman"/>
            <w:sz w:val="24"/>
            <w:szCs w:val="24"/>
          </w:rPr>
          <w:t>N 21н</w:t>
        </w:r>
      </w:hyperlink>
      <w:r w:rsidR="00596291" w:rsidRPr="002815AA"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>«</w:t>
      </w:r>
      <w:r w:rsidR="00596291" w:rsidRPr="002815AA">
        <w:rPr>
          <w:rFonts w:ascii="Times New Roman" w:hAnsi="Times New Roman" w:cs="Times New Roman"/>
          <w:sz w:val="24"/>
          <w:szCs w:val="24"/>
        </w:rPr>
        <w:t>О порядке открытия и ведения лицевых счетов территориальными органами Федерального казначейства</w:t>
      </w:r>
      <w:r w:rsidRPr="002815AA">
        <w:rPr>
          <w:rFonts w:ascii="Times New Roman" w:hAnsi="Times New Roman" w:cs="Times New Roman"/>
          <w:sz w:val="24"/>
          <w:szCs w:val="24"/>
        </w:rPr>
        <w:t>»</w:t>
      </w:r>
      <w:r w:rsidR="00596291" w:rsidRPr="002815AA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596291" w:rsidRPr="00A63C8D" w:rsidRDefault="00596291" w:rsidP="00B47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3. Комитет финансов является главным</w:t>
      </w:r>
      <w:r w:rsidRPr="00A63C8D">
        <w:rPr>
          <w:rFonts w:ascii="Times New Roman" w:hAnsi="Times New Roman" w:cs="Times New Roman"/>
          <w:sz w:val="24"/>
          <w:szCs w:val="24"/>
        </w:rPr>
        <w:t xml:space="preserve"> администратором доходов бюджета </w:t>
      </w:r>
      <w:r w:rsidR="002815AA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2815AA" w:rsidRPr="00A63C8D">
        <w:rPr>
          <w:rFonts w:ascii="Times New Roman" w:hAnsi="Times New Roman" w:cs="Times New Roman"/>
          <w:sz w:val="24"/>
          <w:szCs w:val="24"/>
        </w:rPr>
        <w:t xml:space="preserve"> </w:t>
      </w:r>
      <w:r w:rsidRPr="00A63C8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815AA">
        <w:rPr>
          <w:rFonts w:ascii="Times New Roman" w:hAnsi="Times New Roman" w:cs="Times New Roman"/>
          <w:sz w:val="24"/>
          <w:szCs w:val="24"/>
        </w:rPr>
        <w:t>местный</w:t>
      </w:r>
      <w:r w:rsidRPr="00A63C8D">
        <w:rPr>
          <w:rFonts w:ascii="Times New Roman" w:hAnsi="Times New Roman" w:cs="Times New Roman"/>
          <w:sz w:val="24"/>
          <w:szCs w:val="24"/>
        </w:rPr>
        <w:t xml:space="preserve"> бюджет) по закрепленному перечню кодов доходов согласно </w:t>
      </w:r>
      <w:r w:rsidR="002815AA">
        <w:rPr>
          <w:rFonts w:ascii="Times New Roman" w:hAnsi="Times New Roman" w:cs="Times New Roman"/>
          <w:sz w:val="24"/>
          <w:szCs w:val="24"/>
        </w:rPr>
        <w:t>решению о</w:t>
      </w:r>
      <w:r w:rsidRPr="00A63C8D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</w:t>
      </w:r>
      <w:r w:rsidRPr="00A63C8D">
        <w:rPr>
          <w:rFonts w:ascii="Times New Roman" w:hAnsi="Times New Roman" w:cs="Times New Roman"/>
          <w:sz w:val="24"/>
          <w:szCs w:val="24"/>
        </w:rPr>
        <w:lastRenderedPageBreak/>
        <w:t>плановый период.</w:t>
      </w:r>
    </w:p>
    <w:p w:rsidR="00D5634C" w:rsidRDefault="00596291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634C">
        <w:rPr>
          <w:rFonts w:ascii="Times New Roman" w:hAnsi="Times New Roman" w:cs="Times New Roman"/>
          <w:sz w:val="24"/>
          <w:szCs w:val="24"/>
        </w:rPr>
        <w:t xml:space="preserve">В рамках бюджетного процесса комитет финансов как главный администратор доходов </w:t>
      </w:r>
      <w:r w:rsidR="00D5634C">
        <w:rPr>
          <w:rFonts w:ascii="Times New Roman" w:hAnsi="Times New Roman" w:cs="Times New Roman"/>
          <w:sz w:val="24"/>
          <w:szCs w:val="24"/>
        </w:rPr>
        <w:t>ме</w:t>
      </w:r>
      <w:r w:rsidRPr="00D5634C">
        <w:rPr>
          <w:rFonts w:ascii="Times New Roman" w:hAnsi="Times New Roman" w:cs="Times New Roman"/>
          <w:sz w:val="24"/>
          <w:szCs w:val="24"/>
        </w:rPr>
        <w:t xml:space="preserve">стного бюджета обладает бюджетными полномочиями, установленными </w:t>
      </w:r>
      <w:hyperlink r:id="rId13" w:history="1">
        <w:r w:rsidRPr="00D5634C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D5634C" w:rsidRPr="00D5634C">
        <w:rPr>
          <w:rFonts w:ascii="Times New Roman" w:hAnsi="Times New Roman" w:cs="Times New Roman"/>
          <w:sz w:val="24"/>
          <w:szCs w:val="24"/>
        </w:rPr>
        <w:t xml:space="preserve"> 3</w:t>
      </w:r>
      <w:r w:rsidRPr="00D5634C">
        <w:rPr>
          <w:rFonts w:ascii="Times New Roman" w:hAnsi="Times New Roman" w:cs="Times New Roman"/>
          <w:sz w:val="24"/>
          <w:szCs w:val="24"/>
        </w:rPr>
        <w:t xml:space="preserve"> </w:t>
      </w:r>
      <w:r w:rsidR="00D5634C" w:rsidRPr="00D5634C">
        <w:rPr>
          <w:rFonts w:ascii="Times New Roman" w:hAnsi="Times New Roman" w:cs="Times New Roman"/>
          <w:sz w:val="24"/>
          <w:szCs w:val="24"/>
        </w:rPr>
        <w:t>постановлени</w:t>
      </w:r>
      <w:r w:rsidR="00D5634C">
        <w:rPr>
          <w:rFonts w:ascii="Times New Roman" w:hAnsi="Times New Roman" w:cs="Times New Roman"/>
          <w:sz w:val="24"/>
          <w:szCs w:val="24"/>
        </w:rPr>
        <w:t>я</w:t>
      </w:r>
      <w:r w:rsidR="00D5634C" w:rsidRPr="00D5634C"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городского округа от 15.09.2017 № 2084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Сосновоборского городского округа»</w:t>
      </w:r>
      <w:r w:rsidR="00D563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6291" w:rsidRPr="00A63C8D" w:rsidRDefault="00596291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4C">
        <w:rPr>
          <w:rFonts w:ascii="Times New Roman" w:hAnsi="Times New Roman" w:cs="Times New Roman"/>
          <w:sz w:val="24"/>
          <w:szCs w:val="24"/>
        </w:rPr>
        <w:t>5.</w:t>
      </w:r>
      <w:r w:rsidR="00D5634C">
        <w:rPr>
          <w:rFonts w:ascii="Times New Roman" w:hAnsi="Times New Roman" w:cs="Times New Roman"/>
          <w:sz w:val="24"/>
          <w:szCs w:val="24"/>
        </w:rPr>
        <w:t xml:space="preserve"> </w:t>
      </w:r>
      <w:r w:rsidRPr="00A63C8D">
        <w:rPr>
          <w:rFonts w:ascii="Times New Roman" w:hAnsi="Times New Roman" w:cs="Times New Roman"/>
          <w:sz w:val="24"/>
          <w:szCs w:val="24"/>
        </w:rPr>
        <w:t xml:space="preserve">В рамках бюджетного процесса комитет финансов как главный администратор (администратор) доходов </w:t>
      </w:r>
      <w:r w:rsidR="002815AA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стного бюджета наделяется следующими бюджетными полномочиями: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.1. Представляет сведения для составления проекта доходной части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="00596291" w:rsidRPr="00A63C8D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.2. Представляет сведения для составления и ведения кассового плана.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.3.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</w:t>
      </w:r>
      <w:r w:rsidR="00D85F7D">
        <w:rPr>
          <w:rFonts w:ascii="Times New Roman" w:hAnsi="Times New Roman" w:cs="Times New Roman"/>
          <w:sz w:val="24"/>
          <w:szCs w:val="24"/>
        </w:rPr>
        <w:t>4</w:t>
      </w:r>
      <w:r w:rsidR="00596291" w:rsidRPr="00A63C8D">
        <w:rPr>
          <w:rFonts w:ascii="Times New Roman" w:hAnsi="Times New Roman" w:cs="Times New Roman"/>
          <w:sz w:val="24"/>
          <w:szCs w:val="24"/>
        </w:rPr>
        <w:t>. Принимает решение о признании безнадежной к взысканию задолженности по платежам в бюджет.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</w:t>
      </w:r>
      <w:r w:rsidR="00D85F7D"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291" w:rsidRPr="00A63C8D">
        <w:rPr>
          <w:rFonts w:ascii="Times New Roman" w:hAnsi="Times New Roman" w:cs="Times New Roman"/>
          <w:sz w:val="24"/>
          <w:szCs w:val="24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="00596291" w:rsidRPr="00A63C8D">
        <w:rPr>
          <w:rFonts w:ascii="Times New Roman" w:hAnsi="Times New Roman" w:cs="Times New Roman"/>
          <w:sz w:val="24"/>
          <w:szCs w:val="24"/>
        </w:rPr>
        <w:t>стной бюджет, пеней и штрафов по ним.</w:t>
      </w:r>
      <w:proofErr w:type="gramEnd"/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</w:t>
      </w:r>
      <w:r w:rsidR="00D85F7D">
        <w:rPr>
          <w:rFonts w:ascii="Times New Roman" w:hAnsi="Times New Roman" w:cs="Times New Roman"/>
          <w:sz w:val="24"/>
          <w:szCs w:val="24"/>
        </w:rPr>
        <w:t>6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291" w:rsidRPr="00A63C8D">
        <w:rPr>
          <w:rFonts w:ascii="Times New Roman" w:hAnsi="Times New Roman" w:cs="Times New Roman"/>
          <w:sz w:val="24"/>
          <w:szCs w:val="24"/>
        </w:rPr>
        <w:t xml:space="preserve">Осуществляет взыскание задолженности по платежам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="00596291" w:rsidRPr="00A63C8D">
        <w:rPr>
          <w:rFonts w:ascii="Times New Roman" w:hAnsi="Times New Roman" w:cs="Times New Roman"/>
          <w:sz w:val="24"/>
          <w:szCs w:val="24"/>
        </w:rPr>
        <w:t>стной бюджет, пеней и штрафов.</w:t>
      </w:r>
      <w:proofErr w:type="gramEnd"/>
    </w:p>
    <w:p w:rsidR="00596291" w:rsidRDefault="002815AA" w:rsidP="007D66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6291" w:rsidRPr="00A63C8D">
        <w:rPr>
          <w:sz w:val="24"/>
          <w:szCs w:val="24"/>
        </w:rPr>
        <w:t>.</w:t>
      </w:r>
      <w:r w:rsidR="00D85F7D">
        <w:rPr>
          <w:sz w:val="24"/>
          <w:szCs w:val="24"/>
        </w:rPr>
        <w:t>7</w:t>
      </w:r>
      <w:r w:rsidR="00596291" w:rsidRPr="00A63C8D">
        <w:rPr>
          <w:sz w:val="24"/>
          <w:szCs w:val="24"/>
        </w:rPr>
        <w:t xml:space="preserve">. </w:t>
      </w:r>
      <w:proofErr w:type="gramStart"/>
      <w:r w:rsidR="00596291" w:rsidRPr="00A63C8D">
        <w:rPr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Ленинградской области (далее - УФК по Ленинградской области) </w:t>
      </w:r>
      <w:hyperlink r:id="rId14" w:history="1">
        <w:r w:rsidR="00596291" w:rsidRPr="00D85F7D">
          <w:rPr>
            <w:sz w:val="24"/>
            <w:szCs w:val="24"/>
          </w:rPr>
          <w:t>Заявку</w:t>
        </w:r>
      </w:hyperlink>
      <w:r w:rsidR="00596291" w:rsidRPr="00A63C8D">
        <w:rPr>
          <w:sz w:val="24"/>
          <w:szCs w:val="24"/>
        </w:rPr>
        <w:t xml:space="preserve"> на возврат плательщику по форме приложения 3 к приказу Федерального казначейства N 8н (далее - Заявка на возврат</w:t>
      </w:r>
      <w:proofErr w:type="gramEnd"/>
      <w:r w:rsidR="00596291" w:rsidRPr="00A63C8D">
        <w:rPr>
          <w:sz w:val="24"/>
          <w:szCs w:val="24"/>
        </w:rPr>
        <w:t>)</w:t>
      </w:r>
      <w:r w:rsidR="007D668D">
        <w:rPr>
          <w:sz w:val="24"/>
          <w:szCs w:val="24"/>
        </w:rPr>
        <w:t xml:space="preserve">, обработка которой осуществляется в соответствии </w:t>
      </w:r>
      <w:r w:rsidR="007D668D" w:rsidRPr="007D668D">
        <w:rPr>
          <w:sz w:val="24"/>
          <w:szCs w:val="24"/>
        </w:rPr>
        <w:t xml:space="preserve">с </w:t>
      </w:r>
      <w:hyperlink r:id="rId15" w:history="1">
        <w:proofErr w:type="gramStart"/>
        <w:r w:rsidR="007D668D" w:rsidRPr="007D668D">
          <w:rPr>
            <w:rFonts w:eastAsiaTheme="minorHAnsi"/>
            <w:sz w:val="24"/>
            <w:szCs w:val="24"/>
            <w:lang w:eastAsia="en-US"/>
          </w:rPr>
          <w:t>Порядк</w:t>
        </w:r>
      </w:hyperlink>
      <w:r w:rsidR="007D668D" w:rsidRPr="007D668D">
        <w:rPr>
          <w:rFonts w:eastAsiaTheme="minorHAnsi"/>
          <w:sz w:val="24"/>
          <w:szCs w:val="24"/>
          <w:lang w:eastAsia="en-US"/>
        </w:rPr>
        <w:t>ом</w:t>
      </w:r>
      <w:proofErr w:type="gramEnd"/>
      <w:r w:rsidR="007D668D">
        <w:rPr>
          <w:rFonts w:eastAsiaTheme="minorHAnsi"/>
          <w:sz w:val="24"/>
          <w:szCs w:val="24"/>
          <w:lang w:eastAsia="en-US"/>
        </w:rPr>
        <w:t xml:space="preserve"> учета Федеральным казначейством поступлений в бюджетную систему.</w:t>
      </w:r>
    </w:p>
    <w:p w:rsidR="008C2BF5" w:rsidRPr="008C2BF5" w:rsidRDefault="008C2BF5" w:rsidP="008C2BF5">
      <w:pPr>
        <w:ind w:firstLine="709"/>
        <w:jc w:val="both"/>
        <w:rPr>
          <w:sz w:val="24"/>
          <w:szCs w:val="24"/>
        </w:rPr>
      </w:pPr>
      <w:r w:rsidRPr="008C2BF5">
        <w:rPr>
          <w:sz w:val="24"/>
          <w:szCs w:val="24"/>
        </w:rPr>
        <w:t>Возврат излишне уплаченных (взысканных) сумм доходов осуществляется с учетом срока исковой давности, определенного законодательством, состояния расчетов по всем видам платежей.</w:t>
      </w:r>
    </w:p>
    <w:p w:rsidR="008C2BF5" w:rsidRPr="008C2BF5" w:rsidRDefault="008C2BF5" w:rsidP="008C2BF5">
      <w:pPr>
        <w:ind w:firstLine="709"/>
        <w:jc w:val="both"/>
        <w:rPr>
          <w:sz w:val="24"/>
          <w:szCs w:val="24"/>
        </w:rPr>
      </w:pPr>
      <w:r w:rsidRPr="008C2BF5">
        <w:rPr>
          <w:sz w:val="24"/>
          <w:szCs w:val="24"/>
        </w:rPr>
        <w:t xml:space="preserve">Возврат излишне уплаченных сумм осуществляется на основании заявления </w:t>
      </w:r>
      <w:r>
        <w:rPr>
          <w:sz w:val="24"/>
          <w:szCs w:val="24"/>
        </w:rPr>
        <w:t>плательщика</w:t>
      </w:r>
      <w:r w:rsidRPr="008C2BF5">
        <w:rPr>
          <w:sz w:val="24"/>
          <w:szCs w:val="24"/>
        </w:rPr>
        <w:t xml:space="preserve"> о возврате денежных средств, в котором должна быть указана причина возврата и реквизиты для возврата платежа (наименование, ИНН, КПП банковского учреждения, расчетный счет плательщика, ОКТМО, КБК, сумма возврата). Физические лица при осуществлении возврата на расчетный счет, открытый в банке, должны указать в заявлении данные паспорта и реквизиты расчетного счета (БИК банка, полное наименование банка, номер расчетного счета).</w:t>
      </w:r>
    </w:p>
    <w:p w:rsidR="008C2BF5" w:rsidRPr="008C2BF5" w:rsidRDefault="008C2BF5" w:rsidP="008C2BF5">
      <w:pPr>
        <w:ind w:firstLine="709"/>
        <w:jc w:val="both"/>
        <w:rPr>
          <w:sz w:val="24"/>
          <w:szCs w:val="24"/>
        </w:rPr>
      </w:pPr>
      <w:r w:rsidRPr="008C2BF5">
        <w:rPr>
          <w:sz w:val="24"/>
          <w:szCs w:val="24"/>
        </w:rPr>
        <w:t>Возврат излишне уплаченных (взысканных) сумм осуществляется в течение 30 рабочих дней со дня поступления заявления плательщика.</w:t>
      </w:r>
    </w:p>
    <w:p w:rsidR="008C2BF5" w:rsidRDefault="008C2BF5" w:rsidP="008C2BF5">
      <w:pPr>
        <w:ind w:firstLine="709"/>
        <w:jc w:val="both"/>
        <w:rPr>
          <w:sz w:val="24"/>
          <w:szCs w:val="24"/>
        </w:rPr>
      </w:pPr>
      <w:r w:rsidRPr="008C2BF5">
        <w:rPr>
          <w:sz w:val="24"/>
          <w:szCs w:val="24"/>
        </w:rPr>
        <w:t>В случае принятия решения об отказе в возврате излишне уплаченных (взысканных) сумм, плательщику направляется письмо с обоснованием причин невозможности возврата платежа.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</w:t>
      </w:r>
      <w:r w:rsidR="00D85F7D">
        <w:rPr>
          <w:rFonts w:ascii="Times New Roman" w:hAnsi="Times New Roman" w:cs="Times New Roman"/>
          <w:sz w:val="24"/>
          <w:szCs w:val="24"/>
        </w:rPr>
        <w:t>8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 Принимает решение о зачете (уточнении) платежей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="00596291" w:rsidRPr="00A63C8D">
        <w:rPr>
          <w:rFonts w:ascii="Times New Roman" w:hAnsi="Times New Roman" w:cs="Times New Roman"/>
          <w:sz w:val="24"/>
          <w:szCs w:val="24"/>
        </w:rPr>
        <w:t>стной бюджет и представляет в УФК по Ленинградской области Уведомление об уточнении вида и принадлежности поступлений (форма 0531809) (далее - Уведомление об уточнении).</w:t>
      </w:r>
    </w:p>
    <w:p w:rsidR="00596291" w:rsidRPr="00A63C8D" w:rsidRDefault="002815AA" w:rsidP="00281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596291" w:rsidRPr="00A63C8D">
        <w:rPr>
          <w:rFonts w:ascii="Times New Roman" w:hAnsi="Times New Roman" w:cs="Times New Roman"/>
          <w:sz w:val="24"/>
          <w:szCs w:val="24"/>
        </w:rPr>
        <w:t xml:space="preserve">Получает от УФК по Ленинградской области в рамках информационного взаимодействия документы о соответствующих поступлениях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стной бюджет: выписки из лицевого счета бюджета (ф. 0531775) (далее - лицевой счет с кодом "02") и лицевого </w:t>
      </w:r>
      <w:r w:rsidR="00596291" w:rsidRPr="00A63C8D">
        <w:rPr>
          <w:rFonts w:ascii="Times New Roman" w:hAnsi="Times New Roman" w:cs="Times New Roman"/>
          <w:sz w:val="24"/>
          <w:szCs w:val="24"/>
        </w:rPr>
        <w:lastRenderedPageBreak/>
        <w:t>счета администратора доходов (ф. 0531761) (далее - лицевой счет с кодом "04") с соответствующими приложениями.</w:t>
      </w:r>
      <w:proofErr w:type="gramEnd"/>
    </w:p>
    <w:p w:rsidR="00596291" w:rsidRPr="00A63C8D" w:rsidRDefault="00D85F7D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96291" w:rsidRPr="00A63C8D">
        <w:rPr>
          <w:rFonts w:ascii="Times New Roman" w:hAnsi="Times New Roman" w:cs="Times New Roman"/>
          <w:sz w:val="24"/>
          <w:szCs w:val="24"/>
        </w:rPr>
        <w:t>. Доводит до плательщиков сведения о реквизитах счета УФК по Ленинградской области для учета поступления доходов бюджета и информацию о заполнении расчетных документов.</w:t>
      </w:r>
    </w:p>
    <w:p w:rsidR="00596291" w:rsidRPr="00A63C8D" w:rsidRDefault="00D85F7D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91" w:rsidRPr="00A63C8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. Осуществляет иные бюджетные полномочия, установленные Бюджетным </w:t>
      </w:r>
      <w:hyperlink r:id="rId16" w:history="1">
        <w:r w:rsidR="00596291" w:rsidRPr="008C2B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96291" w:rsidRPr="008C2BF5">
        <w:rPr>
          <w:rFonts w:ascii="Times New Roman" w:hAnsi="Times New Roman" w:cs="Times New Roman"/>
          <w:sz w:val="24"/>
          <w:szCs w:val="24"/>
        </w:rPr>
        <w:t xml:space="preserve"> Российской Федерации и принятыми в соответствии с ним нормативными правовыми актам</w:t>
      </w:r>
      <w:r w:rsidR="00596291" w:rsidRPr="00A63C8D">
        <w:rPr>
          <w:rFonts w:ascii="Times New Roman" w:hAnsi="Times New Roman" w:cs="Times New Roman"/>
          <w:sz w:val="24"/>
          <w:szCs w:val="24"/>
        </w:rPr>
        <w:t>и, регулирующими бюджетные правоотношения.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7. Перечень кодов видов доходов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стного бюджета, администратором которых является комитет финансов, утверждается распоряжением комитета финансов.</w:t>
      </w:r>
    </w:p>
    <w:p w:rsidR="000A1AAB" w:rsidRPr="000A1AAB" w:rsidRDefault="000A1AAB" w:rsidP="000A1A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Н</w:t>
      </w:r>
      <w:r w:rsidRPr="000A1AAB">
        <w:rPr>
          <w:rFonts w:eastAsiaTheme="minorHAnsi"/>
          <w:sz w:val="24"/>
          <w:szCs w:val="24"/>
          <w:lang w:eastAsia="en-US"/>
        </w:rPr>
        <w:t xml:space="preserve">е позднее пяти рабочих дней со дня их утверждения представляет в орган Федерального казначейства по месту своего обслуживания в электронном виде Реестр </w:t>
      </w:r>
      <w:proofErr w:type="spellStart"/>
      <w:r w:rsidRPr="000A1AAB">
        <w:rPr>
          <w:rFonts w:eastAsiaTheme="minorHAnsi"/>
          <w:sz w:val="24"/>
          <w:szCs w:val="24"/>
          <w:lang w:eastAsia="en-US"/>
        </w:rPr>
        <w:t>администрируемых</w:t>
      </w:r>
      <w:proofErr w:type="spellEnd"/>
      <w:r w:rsidRPr="000A1AAB">
        <w:rPr>
          <w:rFonts w:eastAsiaTheme="minorHAnsi"/>
          <w:sz w:val="24"/>
          <w:szCs w:val="24"/>
          <w:lang w:eastAsia="en-US"/>
        </w:rPr>
        <w:t xml:space="preserve"> доходов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6268B" w:rsidRDefault="0086268B" w:rsidP="00A63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291" w:rsidRPr="00A63C8D" w:rsidRDefault="00596291" w:rsidP="00A63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II. Порядок реализации бюджетных полномочий главного</w:t>
      </w:r>
    </w:p>
    <w:p w:rsidR="00596291" w:rsidRPr="00D85F7D" w:rsidRDefault="00596291" w:rsidP="00D85F7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администратора (администратора) доходов </w:t>
      </w:r>
    </w:p>
    <w:p w:rsidR="00596291" w:rsidRDefault="00596291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1. Бюджетные полномочия главного администратора (администратора) доходов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 xml:space="preserve">стного бюджета, реализуются </w:t>
      </w:r>
      <w:r w:rsidR="00D85F7D">
        <w:rPr>
          <w:rFonts w:ascii="Times New Roman" w:hAnsi="Times New Roman" w:cs="Times New Roman"/>
          <w:sz w:val="24"/>
          <w:szCs w:val="24"/>
        </w:rPr>
        <w:t xml:space="preserve">отделом казначейского исполнения бюджета </w:t>
      </w:r>
      <w:r w:rsidRPr="00A63C8D">
        <w:rPr>
          <w:rFonts w:ascii="Times New Roman" w:hAnsi="Times New Roman" w:cs="Times New Roman"/>
          <w:sz w:val="24"/>
          <w:szCs w:val="24"/>
        </w:rPr>
        <w:t>комитет</w:t>
      </w:r>
      <w:r w:rsidR="00D85F7D">
        <w:rPr>
          <w:rFonts w:ascii="Times New Roman" w:hAnsi="Times New Roman" w:cs="Times New Roman"/>
          <w:sz w:val="24"/>
          <w:szCs w:val="24"/>
        </w:rPr>
        <w:t>ом финансов в следующем порядке: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1.1. В соответствии с ежегодно утверждаемым Планом-графиком подготовки проекта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стного бюджета на очередной финансовый год и плановый период осуществля</w:t>
      </w:r>
      <w:r w:rsidR="00D85F7D">
        <w:rPr>
          <w:rFonts w:ascii="Times New Roman" w:hAnsi="Times New Roman" w:cs="Times New Roman"/>
          <w:sz w:val="24"/>
          <w:szCs w:val="24"/>
        </w:rPr>
        <w:t>е</w:t>
      </w:r>
      <w:r w:rsidRPr="00A63C8D">
        <w:rPr>
          <w:rFonts w:ascii="Times New Roman" w:hAnsi="Times New Roman" w:cs="Times New Roman"/>
          <w:sz w:val="24"/>
          <w:szCs w:val="24"/>
        </w:rPr>
        <w:t xml:space="preserve">т предоставление сведений, необходимых для составления проекта доходной части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 xml:space="preserve">стного бюджета на очередной финансовый год и плановый период, в </w:t>
      </w:r>
      <w:r w:rsidR="00D85F7D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A63C8D">
        <w:rPr>
          <w:rFonts w:ascii="Times New Roman" w:hAnsi="Times New Roman" w:cs="Times New Roman"/>
          <w:sz w:val="24"/>
          <w:szCs w:val="24"/>
        </w:rPr>
        <w:t>отдел</w:t>
      </w:r>
      <w:r w:rsidR="00D85F7D">
        <w:rPr>
          <w:rFonts w:ascii="Times New Roman" w:hAnsi="Times New Roman" w:cs="Times New Roman"/>
          <w:sz w:val="24"/>
          <w:szCs w:val="24"/>
        </w:rPr>
        <w:t xml:space="preserve"> комитета финансов</w:t>
      </w:r>
      <w:r w:rsidRPr="00A63C8D">
        <w:rPr>
          <w:rFonts w:ascii="Times New Roman" w:hAnsi="Times New Roman" w:cs="Times New Roman"/>
          <w:sz w:val="24"/>
          <w:szCs w:val="24"/>
        </w:rPr>
        <w:t>.</w:t>
      </w:r>
    </w:p>
    <w:p w:rsidR="00596291" w:rsidRPr="00D85F7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F7D">
        <w:rPr>
          <w:rFonts w:ascii="Times New Roman" w:hAnsi="Times New Roman" w:cs="Times New Roman"/>
          <w:sz w:val="24"/>
          <w:szCs w:val="24"/>
        </w:rPr>
        <w:t>1.</w:t>
      </w:r>
      <w:r w:rsidR="00D85F7D" w:rsidRPr="00D85F7D">
        <w:rPr>
          <w:rFonts w:ascii="Times New Roman" w:hAnsi="Times New Roman" w:cs="Times New Roman"/>
          <w:sz w:val="24"/>
          <w:szCs w:val="24"/>
        </w:rPr>
        <w:t>2</w:t>
      </w:r>
      <w:r w:rsidRPr="00D85F7D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D85F7D" w:rsidRPr="00D85F7D">
        <w:rPr>
          <w:rFonts w:ascii="Times New Roman" w:hAnsi="Times New Roman" w:cs="Times New Roman"/>
          <w:sz w:val="24"/>
          <w:szCs w:val="24"/>
        </w:rPr>
        <w:t>2</w:t>
      </w:r>
      <w:r w:rsidRPr="00D85F7D">
        <w:rPr>
          <w:rFonts w:ascii="Times New Roman" w:hAnsi="Times New Roman" w:cs="Times New Roman"/>
          <w:sz w:val="24"/>
          <w:szCs w:val="24"/>
        </w:rPr>
        <w:t>5 декабря отчетного финансового года осуществля</w:t>
      </w:r>
      <w:r w:rsidR="00D85F7D" w:rsidRPr="00D85F7D">
        <w:rPr>
          <w:rFonts w:ascii="Times New Roman" w:hAnsi="Times New Roman" w:cs="Times New Roman"/>
          <w:sz w:val="24"/>
          <w:szCs w:val="24"/>
        </w:rPr>
        <w:t>е</w:t>
      </w:r>
      <w:r w:rsidRPr="00D85F7D">
        <w:rPr>
          <w:rFonts w:ascii="Times New Roman" w:hAnsi="Times New Roman" w:cs="Times New Roman"/>
          <w:sz w:val="24"/>
          <w:szCs w:val="24"/>
        </w:rPr>
        <w:t xml:space="preserve">т предоставление </w:t>
      </w:r>
      <w:hyperlink r:id="rId17" w:history="1">
        <w:r w:rsidRPr="00D85F7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D85F7D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и ведения кассового плана по доходам </w:t>
      </w:r>
      <w:r w:rsidR="00D85F7D" w:rsidRPr="00D85F7D">
        <w:rPr>
          <w:rFonts w:ascii="Times New Roman" w:hAnsi="Times New Roman" w:cs="Times New Roman"/>
          <w:sz w:val="24"/>
          <w:szCs w:val="24"/>
        </w:rPr>
        <w:t>ме</w:t>
      </w:r>
      <w:r w:rsidR="00D85F7D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1.</w:t>
      </w:r>
      <w:r w:rsidR="00E76F96">
        <w:rPr>
          <w:rFonts w:ascii="Times New Roman" w:hAnsi="Times New Roman" w:cs="Times New Roman"/>
          <w:sz w:val="24"/>
          <w:szCs w:val="24"/>
        </w:rPr>
        <w:t>3</w:t>
      </w:r>
      <w:r w:rsidRPr="00A63C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C8D">
        <w:rPr>
          <w:rFonts w:ascii="Times New Roman" w:hAnsi="Times New Roman" w:cs="Times New Roman"/>
          <w:sz w:val="24"/>
          <w:szCs w:val="24"/>
        </w:rPr>
        <w:t xml:space="preserve">Постоянно осуществляют оперативный учет и контроль за правильностью исчисления платежей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стной бюджет, пеней и штрафов по ним.</w:t>
      </w:r>
      <w:proofErr w:type="gramEnd"/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1.</w:t>
      </w:r>
      <w:r w:rsidR="000A1AAB">
        <w:rPr>
          <w:rFonts w:ascii="Times New Roman" w:hAnsi="Times New Roman" w:cs="Times New Roman"/>
          <w:sz w:val="24"/>
          <w:szCs w:val="24"/>
        </w:rPr>
        <w:t>4</w:t>
      </w:r>
      <w:r w:rsidRPr="00A63C8D">
        <w:rPr>
          <w:rFonts w:ascii="Times New Roman" w:hAnsi="Times New Roman" w:cs="Times New Roman"/>
          <w:sz w:val="24"/>
          <w:szCs w:val="24"/>
        </w:rPr>
        <w:t xml:space="preserve">. </w:t>
      </w:r>
      <w:r w:rsidR="00D85F7D">
        <w:rPr>
          <w:rFonts w:ascii="Times New Roman" w:hAnsi="Times New Roman" w:cs="Times New Roman"/>
          <w:sz w:val="24"/>
          <w:szCs w:val="24"/>
        </w:rPr>
        <w:t>П</w:t>
      </w:r>
      <w:r w:rsidRPr="00A63C8D">
        <w:rPr>
          <w:rFonts w:ascii="Times New Roman" w:hAnsi="Times New Roman" w:cs="Times New Roman"/>
          <w:sz w:val="24"/>
          <w:szCs w:val="24"/>
        </w:rPr>
        <w:t xml:space="preserve">о мере возникновения необходимости осуществляют рассмотрение заявлений плательщиков о возврате излишне уплаченных (взысканных) платежей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стной бюджет, пеней, штрафов, а также внос</w:t>
      </w:r>
      <w:r w:rsidR="00D85F7D">
        <w:rPr>
          <w:rFonts w:ascii="Times New Roman" w:hAnsi="Times New Roman" w:cs="Times New Roman"/>
          <w:sz w:val="24"/>
          <w:szCs w:val="24"/>
        </w:rPr>
        <w:t>и</w:t>
      </w:r>
      <w:r w:rsidRPr="00A63C8D">
        <w:rPr>
          <w:rFonts w:ascii="Times New Roman" w:hAnsi="Times New Roman" w:cs="Times New Roman"/>
          <w:sz w:val="24"/>
          <w:szCs w:val="24"/>
        </w:rPr>
        <w:t xml:space="preserve">т обоснованные предложения о возврате из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proofErr w:type="gramStart"/>
      <w:r w:rsidRPr="00A63C8D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Pr="00A63C8D">
        <w:rPr>
          <w:rFonts w:ascii="Times New Roman" w:hAnsi="Times New Roman" w:cs="Times New Roman"/>
          <w:sz w:val="24"/>
          <w:szCs w:val="24"/>
        </w:rPr>
        <w:t xml:space="preserve"> не использованных в прошлые годы субсидий, субвенций и иных межбюджетных трансфертов, имеющих целевое назначение, для принятия решений руководителем комитета финансов о проведении возврата денежных средств.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1</w:t>
      </w:r>
      <w:r w:rsidR="00D85F7D">
        <w:rPr>
          <w:rFonts w:ascii="Times New Roman" w:hAnsi="Times New Roman" w:cs="Times New Roman"/>
          <w:sz w:val="24"/>
          <w:szCs w:val="24"/>
        </w:rPr>
        <w:t>.</w:t>
      </w:r>
      <w:r w:rsidR="000A1AAB">
        <w:rPr>
          <w:rFonts w:ascii="Times New Roman" w:hAnsi="Times New Roman" w:cs="Times New Roman"/>
          <w:sz w:val="24"/>
          <w:szCs w:val="24"/>
        </w:rPr>
        <w:t>5</w:t>
      </w:r>
      <w:r w:rsidRPr="00A63C8D">
        <w:rPr>
          <w:rFonts w:ascii="Times New Roman" w:hAnsi="Times New Roman" w:cs="Times New Roman"/>
          <w:sz w:val="24"/>
          <w:szCs w:val="24"/>
        </w:rPr>
        <w:t xml:space="preserve">. Информируют плательщиков о реквизитах счета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стного бюджета и правильности заполнения платежных документов.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1.</w:t>
      </w:r>
      <w:r w:rsidR="000A1AAB">
        <w:rPr>
          <w:rFonts w:ascii="Times New Roman" w:hAnsi="Times New Roman" w:cs="Times New Roman"/>
          <w:sz w:val="24"/>
          <w:szCs w:val="24"/>
        </w:rPr>
        <w:t>6</w:t>
      </w:r>
      <w:r w:rsidRPr="00A63C8D">
        <w:rPr>
          <w:rFonts w:ascii="Times New Roman" w:hAnsi="Times New Roman" w:cs="Times New Roman"/>
          <w:sz w:val="24"/>
          <w:szCs w:val="24"/>
        </w:rPr>
        <w:t xml:space="preserve">. </w:t>
      </w:r>
      <w:r w:rsidR="00D85F7D">
        <w:rPr>
          <w:rFonts w:ascii="Times New Roman" w:hAnsi="Times New Roman" w:cs="Times New Roman"/>
          <w:sz w:val="24"/>
          <w:szCs w:val="24"/>
        </w:rPr>
        <w:t>Ведёт</w:t>
      </w:r>
      <w:r w:rsidRPr="00A63C8D">
        <w:rPr>
          <w:rFonts w:ascii="Times New Roman" w:hAnsi="Times New Roman" w:cs="Times New Roman"/>
          <w:sz w:val="24"/>
          <w:szCs w:val="24"/>
        </w:rPr>
        <w:t xml:space="preserve"> учет бюджетных операций: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а) осуществляет в соответствии с действующим законодательством ведение бюджетного учета в части начисления поступлений и сумм возвратов;</w:t>
      </w:r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8D">
        <w:rPr>
          <w:rFonts w:ascii="Times New Roman" w:hAnsi="Times New Roman" w:cs="Times New Roman"/>
          <w:sz w:val="24"/>
          <w:szCs w:val="24"/>
        </w:rPr>
        <w:t xml:space="preserve">б) получает от УФК по Ленинградской области в рамках информационного взаимодействия документы о поступлениях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 xml:space="preserve">стной бюджет: выписки из лицевого счета с кодом "04" </w:t>
      </w:r>
      <w:r w:rsidR="00D85F7D">
        <w:rPr>
          <w:rFonts w:ascii="Times New Roman" w:hAnsi="Times New Roman" w:cs="Times New Roman"/>
          <w:sz w:val="24"/>
          <w:szCs w:val="24"/>
        </w:rPr>
        <w:t>с соответствующими приложениями;</w:t>
      </w:r>
      <w:proofErr w:type="gramEnd"/>
    </w:p>
    <w:p w:rsidR="00596291" w:rsidRPr="00A63C8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в) в сроки, установленные органом, организующим исполнение бюджета, осуществляет формирование и представление бюджетной отчетности главного администратора доходов </w:t>
      </w:r>
      <w:r w:rsidR="00C95DA7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596291" w:rsidRPr="00A63C8D" w:rsidRDefault="00D85F7D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) в случае </w:t>
      </w:r>
      <w:r w:rsidR="00C95DA7">
        <w:rPr>
          <w:rFonts w:ascii="Times New Roman" w:hAnsi="Times New Roman" w:cs="Times New Roman"/>
          <w:sz w:val="24"/>
          <w:szCs w:val="24"/>
        </w:rPr>
        <w:t>формирования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 заключения о возврате денежных средств осуществляет в течение трех рабочих дней формирование и передачу в УФК по Ленинградской области по системе электронного документооборота Заявки на возврат с уведомлением структурного подразделения о дате осуществления возврата.</w:t>
      </w:r>
    </w:p>
    <w:p w:rsidR="00D85F7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 xml:space="preserve">2. Бюджетные полномочия администратора доходов по невыясненным </w:t>
      </w:r>
      <w:r w:rsidRPr="00A63C8D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поступлениям, зачисляемым в </w:t>
      </w:r>
      <w:r w:rsidR="00D85F7D">
        <w:rPr>
          <w:rFonts w:ascii="Times New Roman" w:hAnsi="Times New Roman" w:cs="Times New Roman"/>
          <w:sz w:val="24"/>
          <w:szCs w:val="24"/>
        </w:rPr>
        <w:t>ме</w:t>
      </w:r>
      <w:r w:rsidRPr="00A63C8D">
        <w:rPr>
          <w:rFonts w:ascii="Times New Roman" w:hAnsi="Times New Roman" w:cs="Times New Roman"/>
          <w:sz w:val="24"/>
          <w:szCs w:val="24"/>
        </w:rPr>
        <w:t>стн</w:t>
      </w:r>
      <w:r w:rsidR="0080472D">
        <w:rPr>
          <w:rFonts w:ascii="Times New Roman" w:hAnsi="Times New Roman" w:cs="Times New Roman"/>
          <w:sz w:val="24"/>
          <w:szCs w:val="24"/>
        </w:rPr>
        <w:t>ы</w:t>
      </w:r>
      <w:r w:rsidRPr="00A63C8D">
        <w:rPr>
          <w:rFonts w:ascii="Times New Roman" w:hAnsi="Times New Roman" w:cs="Times New Roman"/>
          <w:sz w:val="24"/>
          <w:szCs w:val="24"/>
        </w:rPr>
        <w:t>й бюджет</w:t>
      </w:r>
      <w:bookmarkStart w:id="2" w:name="P305"/>
      <w:bookmarkEnd w:id="2"/>
      <w:r w:rsidR="00D85F7D">
        <w:rPr>
          <w:rFonts w:ascii="Times New Roman" w:hAnsi="Times New Roman" w:cs="Times New Roman"/>
          <w:sz w:val="24"/>
          <w:szCs w:val="24"/>
        </w:rPr>
        <w:t>:</w:t>
      </w:r>
    </w:p>
    <w:p w:rsidR="00596291" w:rsidRPr="0080472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2D">
        <w:rPr>
          <w:rFonts w:ascii="Times New Roman" w:hAnsi="Times New Roman" w:cs="Times New Roman"/>
          <w:sz w:val="24"/>
          <w:szCs w:val="24"/>
        </w:rPr>
        <w:t>2.</w:t>
      </w:r>
      <w:r w:rsidR="0080472D" w:rsidRPr="0080472D">
        <w:rPr>
          <w:rFonts w:ascii="Times New Roman" w:hAnsi="Times New Roman" w:cs="Times New Roman"/>
          <w:sz w:val="24"/>
          <w:szCs w:val="24"/>
        </w:rPr>
        <w:t>1</w:t>
      </w:r>
      <w:r w:rsidRPr="0080472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309"/>
      <w:bookmarkEnd w:id="3"/>
      <w:proofErr w:type="gramStart"/>
      <w:r w:rsidRPr="0080472D">
        <w:rPr>
          <w:rFonts w:ascii="Times New Roman" w:hAnsi="Times New Roman" w:cs="Times New Roman"/>
          <w:sz w:val="24"/>
          <w:szCs w:val="24"/>
        </w:rPr>
        <w:t xml:space="preserve">В случае зачисления в </w:t>
      </w:r>
      <w:r w:rsidR="00E76F96" w:rsidRPr="0080472D">
        <w:rPr>
          <w:rFonts w:ascii="Times New Roman" w:hAnsi="Times New Roman" w:cs="Times New Roman"/>
          <w:sz w:val="24"/>
          <w:szCs w:val="24"/>
        </w:rPr>
        <w:t>ме</w:t>
      </w:r>
      <w:r w:rsidRPr="0080472D">
        <w:rPr>
          <w:rFonts w:ascii="Times New Roman" w:hAnsi="Times New Roman" w:cs="Times New Roman"/>
          <w:sz w:val="24"/>
          <w:szCs w:val="24"/>
        </w:rPr>
        <w:t xml:space="preserve">стной бюджет невыясненных поступлений, не подлежащих учету в составе доходов </w:t>
      </w:r>
      <w:r w:rsidR="00E76F96" w:rsidRPr="0080472D">
        <w:rPr>
          <w:rFonts w:ascii="Times New Roman" w:hAnsi="Times New Roman" w:cs="Times New Roman"/>
          <w:sz w:val="24"/>
          <w:szCs w:val="24"/>
        </w:rPr>
        <w:t>ме</w:t>
      </w:r>
      <w:r w:rsidRPr="0080472D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 w:rsidR="00E76F96" w:rsidRPr="0080472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0472D">
        <w:rPr>
          <w:rFonts w:ascii="Times New Roman" w:hAnsi="Times New Roman" w:cs="Times New Roman"/>
          <w:sz w:val="24"/>
          <w:szCs w:val="24"/>
        </w:rPr>
        <w:t>казначейского исполнения бюджета формирует Уведомление об уточнении по коду бюджетной классиф</w:t>
      </w:r>
      <w:r w:rsidR="00D85F7D" w:rsidRPr="0080472D">
        <w:rPr>
          <w:rFonts w:ascii="Times New Roman" w:hAnsi="Times New Roman" w:cs="Times New Roman"/>
          <w:sz w:val="24"/>
          <w:szCs w:val="24"/>
        </w:rPr>
        <w:t>икации «</w:t>
      </w:r>
      <w:r w:rsidRPr="0080472D">
        <w:rPr>
          <w:rFonts w:ascii="Times New Roman" w:hAnsi="Times New Roman" w:cs="Times New Roman"/>
          <w:sz w:val="24"/>
          <w:szCs w:val="24"/>
        </w:rPr>
        <w:t>Невыясненные поступления, з</w:t>
      </w:r>
      <w:r w:rsidR="00D85F7D" w:rsidRPr="0080472D">
        <w:rPr>
          <w:rFonts w:ascii="Times New Roman" w:hAnsi="Times New Roman" w:cs="Times New Roman"/>
          <w:sz w:val="24"/>
          <w:szCs w:val="24"/>
        </w:rPr>
        <w:t>ачисляемые в федеральный бюджет»</w:t>
      </w:r>
      <w:r w:rsidRPr="0080472D">
        <w:rPr>
          <w:rFonts w:ascii="Times New Roman" w:hAnsi="Times New Roman" w:cs="Times New Roman"/>
          <w:sz w:val="24"/>
          <w:szCs w:val="24"/>
        </w:rPr>
        <w:t xml:space="preserve"> или Заявку на возврат.</w:t>
      </w:r>
      <w:proofErr w:type="gramEnd"/>
    </w:p>
    <w:p w:rsidR="00596291" w:rsidRPr="0080472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2D">
        <w:rPr>
          <w:rFonts w:ascii="Times New Roman" w:hAnsi="Times New Roman" w:cs="Times New Roman"/>
          <w:sz w:val="24"/>
          <w:szCs w:val="24"/>
        </w:rPr>
        <w:t>2.</w:t>
      </w:r>
      <w:r w:rsidR="0080472D">
        <w:rPr>
          <w:rFonts w:ascii="Times New Roman" w:hAnsi="Times New Roman" w:cs="Times New Roman"/>
          <w:sz w:val="24"/>
          <w:szCs w:val="24"/>
        </w:rPr>
        <w:t>2</w:t>
      </w:r>
      <w:r w:rsidRPr="0080472D">
        <w:rPr>
          <w:rFonts w:ascii="Times New Roman" w:hAnsi="Times New Roman" w:cs="Times New Roman"/>
          <w:sz w:val="24"/>
          <w:szCs w:val="24"/>
        </w:rPr>
        <w:t xml:space="preserve">. При поступлении от УФК по Ленинградской области Запросов на выяснение принадлежности платежа (код по КФД 0531808) </w:t>
      </w:r>
      <w:r w:rsidR="00E76F96" w:rsidRPr="0080472D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</w:t>
      </w:r>
      <w:r w:rsidRPr="0080472D">
        <w:rPr>
          <w:rFonts w:ascii="Times New Roman" w:hAnsi="Times New Roman" w:cs="Times New Roman"/>
          <w:sz w:val="24"/>
          <w:szCs w:val="24"/>
        </w:rPr>
        <w:t>осуществляет обработку документов</w:t>
      </w:r>
      <w:r w:rsidR="000A1AAB">
        <w:rPr>
          <w:rFonts w:ascii="Times New Roman" w:hAnsi="Times New Roman" w:cs="Times New Roman"/>
          <w:sz w:val="24"/>
          <w:szCs w:val="24"/>
        </w:rPr>
        <w:t xml:space="preserve"> и формирует Уведомление об уточнении платежа</w:t>
      </w:r>
      <w:r w:rsidRPr="0080472D">
        <w:rPr>
          <w:rFonts w:ascii="Times New Roman" w:hAnsi="Times New Roman" w:cs="Times New Roman"/>
          <w:sz w:val="24"/>
          <w:szCs w:val="24"/>
        </w:rPr>
        <w:t xml:space="preserve">, подтверждая или не подтверждая принадлежность средств </w:t>
      </w:r>
      <w:r w:rsidR="00E76F96" w:rsidRPr="0080472D">
        <w:rPr>
          <w:rFonts w:ascii="Times New Roman" w:hAnsi="Times New Roman" w:cs="Times New Roman"/>
          <w:sz w:val="24"/>
          <w:szCs w:val="24"/>
        </w:rPr>
        <w:t>ме</w:t>
      </w:r>
      <w:r w:rsidRPr="0080472D">
        <w:rPr>
          <w:rFonts w:ascii="Times New Roman" w:hAnsi="Times New Roman" w:cs="Times New Roman"/>
          <w:sz w:val="24"/>
          <w:szCs w:val="24"/>
        </w:rPr>
        <w:t>стно</w:t>
      </w:r>
      <w:r w:rsidR="00E76F96" w:rsidRPr="0080472D">
        <w:rPr>
          <w:rFonts w:ascii="Times New Roman" w:hAnsi="Times New Roman" w:cs="Times New Roman"/>
          <w:sz w:val="24"/>
          <w:szCs w:val="24"/>
        </w:rPr>
        <w:t>му</w:t>
      </w:r>
      <w:r w:rsidRPr="0080472D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596291" w:rsidRPr="0080472D" w:rsidRDefault="00596291" w:rsidP="00E16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2D">
        <w:rPr>
          <w:rFonts w:ascii="Times New Roman" w:hAnsi="Times New Roman" w:cs="Times New Roman"/>
          <w:sz w:val="24"/>
          <w:szCs w:val="24"/>
        </w:rPr>
        <w:t>2.</w:t>
      </w:r>
      <w:r w:rsidR="0080472D">
        <w:rPr>
          <w:rFonts w:ascii="Times New Roman" w:hAnsi="Times New Roman" w:cs="Times New Roman"/>
          <w:sz w:val="24"/>
          <w:szCs w:val="24"/>
        </w:rPr>
        <w:t>3</w:t>
      </w:r>
      <w:r w:rsidRPr="0080472D">
        <w:rPr>
          <w:rFonts w:ascii="Times New Roman" w:hAnsi="Times New Roman" w:cs="Times New Roman"/>
          <w:sz w:val="24"/>
          <w:szCs w:val="24"/>
        </w:rPr>
        <w:t>. В случае поступления невыя</w:t>
      </w:r>
      <w:r w:rsidR="00D85F7D" w:rsidRPr="0080472D">
        <w:rPr>
          <w:rFonts w:ascii="Times New Roman" w:hAnsi="Times New Roman" w:cs="Times New Roman"/>
          <w:sz w:val="24"/>
          <w:szCs w:val="24"/>
        </w:rPr>
        <w:t>сненных платежей на счет 40201 «</w:t>
      </w:r>
      <w:r w:rsidRPr="0080472D">
        <w:rPr>
          <w:rFonts w:ascii="Times New Roman" w:hAnsi="Times New Roman" w:cs="Times New Roman"/>
          <w:sz w:val="24"/>
          <w:szCs w:val="24"/>
        </w:rPr>
        <w:t>Средства бюджетов</w:t>
      </w:r>
      <w:r w:rsidR="00D85F7D" w:rsidRPr="0080472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Федерации»</w:t>
      </w:r>
      <w:r w:rsidR="0080472D" w:rsidRPr="0080472D">
        <w:rPr>
          <w:rFonts w:ascii="Times New Roman" w:hAnsi="Times New Roman" w:cs="Times New Roman"/>
          <w:sz w:val="24"/>
          <w:szCs w:val="24"/>
        </w:rPr>
        <w:t>,</w:t>
      </w:r>
      <w:r w:rsidRPr="0080472D">
        <w:rPr>
          <w:rFonts w:ascii="Times New Roman" w:hAnsi="Times New Roman" w:cs="Times New Roman"/>
          <w:sz w:val="24"/>
          <w:szCs w:val="24"/>
        </w:rPr>
        <w:t xml:space="preserve"> минуя счет органа Федерального казначейства 40101</w:t>
      </w:r>
      <w:r w:rsidR="0080472D" w:rsidRPr="0080472D">
        <w:rPr>
          <w:rFonts w:ascii="Times New Roman" w:hAnsi="Times New Roman" w:cs="Times New Roman"/>
          <w:sz w:val="24"/>
          <w:szCs w:val="24"/>
        </w:rPr>
        <w:t>,</w:t>
      </w:r>
      <w:r w:rsidRPr="0080472D">
        <w:rPr>
          <w:rFonts w:ascii="Times New Roman" w:hAnsi="Times New Roman" w:cs="Times New Roman"/>
          <w:sz w:val="24"/>
          <w:szCs w:val="24"/>
        </w:rPr>
        <w:t xml:space="preserve"> и подлежащих уточнению в качестве восстановления кассовых расходов текущего финансового года, дебиторской задолженности прошлых лет, на основании письменного подтверждения, Уведомлени</w:t>
      </w:r>
      <w:r w:rsidR="0080472D">
        <w:rPr>
          <w:rFonts w:ascii="Times New Roman" w:hAnsi="Times New Roman" w:cs="Times New Roman"/>
          <w:sz w:val="24"/>
          <w:szCs w:val="24"/>
        </w:rPr>
        <w:t>е</w:t>
      </w:r>
      <w:r w:rsidRPr="0080472D">
        <w:rPr>
          <w:rFonts w:ascii="Times New Roman" w:hAnsi="Times New Roman" w:cs="Times New Roman"/>
          <w:sz w:val="24"/>
          <w:szCs w:val="24"/>
        </w:rPr>
        <w:t xml:space="preserve"> об уточнении по невыясненным поступлениям формирует</w:t>
      </w:r>
      <w:r w:rsidR="0080472D" w:rsidRPr="0080472D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0472D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бюджета.</w:t>
      </w:r>
    </w:p>
    <w:p w:rsidR="00596291" w:rsidRPr="0080472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2D">
        <w:rPr>
          <w:rFonts w:ascii="Times New Roman" w:hAnsi="Times New Roman" w:cs="Times New Roman"/>
          <w:sz w:val="24"/>
          <w:szCs w:val="24"/>
        </w:rPr>
        <w:t>В случае принятия решения о возврате денежных сре</w:t>
      </w:r>
      <w:proofErr w:type="gramStart"/>
      <w:r w:rsidRPr="0080472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80472D">
        <w:rPr>
          <w:rFonts w:ascii="Times New Roman" w:hAnsi="Times New Roman" w:cs="Times New Roman"/>
          <w:sz w:val="24"/>
          <w:szCs w:val="24"/>
        </w:rPr>
        <w:t xml:space="preserve">ательщику на основании письменного подтверждения </w:t>
      </w:r>
      <w:r w:rsidR="0080472D" w:rsidRPr="0080472D">
        <w:rPr>
          <w:rFonts w:ascii="Times New Roman" w:hAnsi="Times New Roman" w:cs="Times New Roman"/>
          <w:sz w:val="24"/>
          <w:szCs w:val="24"/>
        </w:rPr>
        <w:t>отдел</w:t>
      </w:r>
      <w:r w:rsidRPr="0080472D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формирует Заявку на возврат.</w:t>
      </w:r>
    </w:p>
    <w:p w:rsidR="00596291" w:rsidRPr="0080472D" w:rsidRDefault="00596291" w:rsidP="00D85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2D">
        <w:rPr>
          <w:rFonts w:ascii="Times New Roman" w:hAnsi="Times New Roman" w:cs="Times New Roman"/>
          <w:sz w:val="24"/>
          <w:szCs w:val="24"/>
        </w:rPr>
        <w:t>Невыясненные платежи, по которым не определена принадлежность, подлежат возврату в течение месяца по реквизитам, указанным в платежном поручении, после получения письменного подтверждения об отказе от всех предполагаемых администраторов.</w:t>
      </w:r>
    </w:p>
    <w:p w:rsidR="00264721" w:rsidRPr="00A63C8D" w:rsidRDefault="00264721" w:rsidP="00D85F7D">
      <w:pPr>
        <w:ind w:firstLine="709"/>
        <w:rPr>
          <w:sz w:val="24"/>
          <w:szCs w:val="24"/>
        </w:rPr>
      </w:pPr>
    </w:p>
    <w:sectPr w:rsidR="00264721" w:rsidRPr="00A63C8D" w:rsidSect="00A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AA8"/>
    <w:multiLevelType w:val="hybridMultilevel"/>
    <w:tmpl w:val="FFCE485E"/>
    <w:lvl w:ilvl="0" w:tplc="DA18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ec2d02f5-1a26-424e-971e-73b6ed17dee1"/>
  </w:docVars>
  <w:rsids>
    <w:rsidRoot w:val="00596291"/>
    <w:rsid w:val="000A1AAB"/>
    <w:rsid w:val="000D335E"/>
    <w:rsid w:val="0010549D"/>
    <w:rsid w:val="00141731"/>
    <w:rsid w:val="001440A8"/>
    <w:rsid w:val="001F6EFF"/>
    <w:rsid w:val="00264721"/>
    <w:rsid w:val="002815AA"/>
    <w:rsid w:val="003C78B7"/>
    <w:rsid w:val="004F2E92"/>
    <w:rsid w:val="00596291"/>
    <w:rsid w:val="0068405C"/>
    <w:rsid w:val="006B7DE7"/>
    <w:rsid w:val="007D668D"/>
    <w:rsid w:val="0080240F"/>
    <w:rsid w:val="0080472D"/>
    <w:rsid w:val="00843A8D"/>
    <w:rsid w:val="0084781A"/>
    <w:rsid w:val="0086268B"/>
    <w:rsid w:val="008C2BF5"/>
    <w:rsid w:val="008C70B8"/>
    <w:rsid w:val="009713F5"/>
    <w:rsid w:val="00992928"/>
    <w:rsid w:val="009B03F6"/>
    <w:rsid w:val="00A63C8D"/>
    <w:rsid w:val="00B47500"/>
    <w:rsid w:val="00C61F1F"/>
    <w:rsid w:val="00C95DA7"/>
    <w:rsid w:val="00D5634C"/>
    <w:rsid w:val="00D85F7D"/>
    <w:rsid w:val="00DC1049"/>
    <w:rsid w:val="00E03782"/>
    <w:rsid w:val="00E16623"/>
    <w:rsid w:val="00E76F96"/>
    <w:rsid w:val="00ED08A5"/>
    <w:rsid w:val="00F52D21"/>
    <w:rsid w:val="00F92174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F1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EA430BD10083FB776E793E044AA57F804E50729D829BE0099366B24F40FE2BF803E579E897FD5AA98EF77519p8G" TargetMode="External"/><Relationship Id="rId13" Type="http://schemas.openxmlformats.org/officeDocument/2006/relationships/hyperlink" Target="consultantplus://offline/ref=8EA4EA430BD10083FB7771682B044AA57D844D51779B829BE0099366B24F40FE39F85BE978ED89FC5ABCD8A630C4F630C09D3A2CC442A1DE15p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4EA430BD10083FB776E793E044AA57F804D597099829BE0099366B24F40FE2BF803E579E897FD5AA98EF77519p8G" TargetMode="External"/><Relationship Id="rId12" Type="http://schemas.openxmlformats.org/officeDocument/2006/relationships/hyperlink" Target="consultantplus://offline/ref=8EA4EA430BD10083FB776E793E044AA57E884A55769E829BE0099366B24F40FE2BF803E579E897FD5AA98EF77519p8G" TargetMode="External"/><Relationship Id="rId17" Type="http://schemas.openxmlformats.org/officeDocument/2006/relationships/hyperlink" Target="consultantplus://offline/ref=8EA4EA430BD10083FB7771682B044AA57D8840597B91829BE0099366B24F40FE39F85BE978ED8BFA51BCD8A630C4F630C09D3A2CC442A1DE15p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4EA430BD10083FB776E793E044AA57F804D597099829BE0099366B24F40FE2BF803E579E897FD5AA98EF77519p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4EA430BD10083FB776E793E044AA57F804D597099829BE0099366B24F40FE39F85BEA7BE98CF60CE6C8A27990FE2FC581242CDA411Ap8G" TargetMode="External"/><Relationship Id="rId11" Type="http://schemas.openxmlformats.org/officeDocument/2006/relationships/hyperlink" Target="consultantplus://offline/ref=8EA4EA430BD10083FB776E793E044AA57F804F51759F829BE0099366B24F40FE2BF803E579E897FD5AA98EF77519p8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9B43DCE0FD1668F77EF47CE8E94718A5CBC395C44028CDEDE8C0E0E41BAEE4452D831EC4B8390BFB11C795A8711834DC51C8CD064CFE7F6DdDI" TargetMode="External"/><Relationship Id="rId10" Type="http://schemas.openxmlformats.org/officeDocument/2006/relationships/hyperlink" Target="consultantplus://offline/ref=8EA4EA430BD10083FB776E793E044AA57F804A50769F829BE0099366B24F40FE2BF803E579E897FD5AA98EF77519p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4EA430BD10083FB776E793E044AA57F804E50769F829BE0099366B24F40FE2BF803E579E897FD5AA98EF77519p8G" TargetMode="External"/><Relationship Id="rId14" Type="http://schemas.openxmlformats.org/officeDocument/2006/relationships/hyperlink" Target="consultantplus://offline/ref=8EA4EA430BD10083FB776E793E044AA57F804F51759F829BE0099366B24F40FE39F85BE17AEC82A909F3D9FA7594E531C79D382EDB14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FINGLAVNBUH</cp:lastModifiedBy>
  <cp:revision>5</cp:revision>
  <cp:lastPrinted>2021-01-15T08:35:00Z</cp:lastPrinted>
  <dcterms:created xsi:type="dcterms:W3CDTF">2019-02-27T08:07:00Z</dcterms:created>
  <dcterms:modified xsi:type="dcterms:W3CDTF">2021-01-15T08:36:00Z</dcterms:modified>
</cp:coreProperties>
</file>