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E0A4" w14:textId="77777777" w:rsidR="00C056F5" w:rsidRPr="0099613A" w:rsidRDefault="00C056F5" w:rsidP="00C056F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14:paraId="6827BA63" w14:textId="77777777"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14:paraId="57264B65" w14:textId="58ACBB6B" w:rsidR="00C056F5" w:rsidRPr="00B550C2" w:rsidRDefault="00C056F5" w:rsidP="00C056F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Председателю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4883">
        <w:rPr>
          <w:rFonts w:ascii="Times New Roman" w:hAnsi="Times New Roman" w:cs="Times New Roman"/>
          <w:sz w:val="20"/>
          <w:szCs w:val="20"/>
          <w:lang w:val="ru-RU"/>
        </w:rPr>
        <w:t>Контрольно-счетной палаты Сосновоборского городского округа</w:t>
      </w:r>
    </w:p>
    <w:p w14:paraId="73273CF4" w14:textId="77777777"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14:paraId="435A3F9F" w14:textId="77777777"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14:paraId="78478EA6" w14:textId="77777777"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6C3878FA" w14:textId="77777777"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14:paraId="4D8606A1" w14:textId="77777777"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14:paraId="29B9396A" w14:textId="77777777"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</w:t>
      </w:r>
      <w:proofErr w:type="gramStart"/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фамилия, имя,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отчество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41DC52B4" w14:textId="77777777"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14:paraId="3C5D89E6" w14:textId="77777777"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14:paraId="6B801378" w14:textId="77777777"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2B77D769" w14:textId="77777777"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</w:t>
      </w:r>
    </w:p>
    <w:p w14:paraId="2F8F9184" w14:textId="77777777" w:rsidR="00C056F5" w:rsidRPr="0099613A" w:rsidRDefault="00C056F5" w:rsidP="00C056F5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</w:t>
      </w:r>
      <w:r w:rsidRPr="009E5905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14:paraId="31CE3B89" w14:textId="77777777"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</w:t>
      </w:r>
    </w:p>
    <w:p w14:paraId="4FCED4A7" w14:textId="77777777" w:rsidR="00C056F5" w:rsidRPr="0099613A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14:paraId="4CC0FB5C" w14:textId="77777777"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ХОДАТАЙСТВО</w:t>
      </w:r>
    </w:p>
    <w:p w14:paraId="2277D975" w14:textId="77777777"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DE1998" w14:textId="77777777" w:rsidR="00C056F5" w:rsidRPr="00AD4378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AD4378">
        <w:rPr>
          <w:rFonts w:ascii="Times New Roman" w:hAnsi="Times New Roman" w:cs="Times New Roman"/>
          <w:lang w:val="ru-RU"/>
        </w:rPr>
        <w:t>Я,_</w:t>
      </w:r>
      <w:proofErr w:type="gramEnd"/>
      <w:r w:rsidRPr="00AD4378">
        <w:rPr>
          <w:rFonts w:ascii="Times New Roman" w:hAnsi="Times New Roman" w:cs="Times New Roman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  <w:r w:rsidR="005511DC">
        <w:rPr>
          <w:rFonts w:ascii="Times New Roman" w:hAnsi="Times New Roman" w:cs="Times New Roman"/>
          <w:lang w:val="ru-RU"/>
        </w:rPr>
        <w:t>:</w:t>
      </w:r>
    </w:p>
    <w:p w14:paraId="6588CFFB" w14:textId="77777777" w:rsidR="00C056F5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AD43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</w:t>
      </w:r>
      <w:r w:rsidRPr="00AD4378">
        <w:rPr>
          <w:rFonts w:ascii="Times New Roman" w:hAnsi="Times New Roman" w:cs="Times New Roman"/>
          <w:sz w:val="18"/>
          <w:szCs w:val="18"/>
          <w:lang w:val="ru-RU"/>
        </w:rPr>
        <w:t>(Ф.И.О.)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4C9FC273" w14:textId="77777777" w:rsidR="00C056F5" w:rsidRPr="00AD4378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14:paraId="27F38FB1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1.   Прошу провести заседание комиссии по соблюдению требований к служебному поведению муниципальных  служащих  и урегулированию конфликта интересов (далее - Комиссия) без моего присутствия в связи с тем, что в настоящий момент _________________________________________</w:t>
      </w:r>
    </w:p>
    <w:p w14:paraId="45DC51F1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14:paraId="30405FD2" w14:textId="77777777" w:rsidR="00C056F5" w:rsidRDefault="00C056F5" w:rsidP="00C056F5">
      <w:pPr>
        <w:pStyle w:val="a3"/>
        <w:rPr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14:paraId="30A8C9E4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264EB4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причина, по которой невозможно личное присутствие на заседании Комиссии)</w:t>
      </w:r>
    </w:p>
    <w:p w14:paraId="5655F80F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3B1A352F" w14:textId="77777777"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</w:t>
      </w:r>
    </w:p>
    <w:p w14:paraId="77772ED4" w14:textId="77777777"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14:paraId="324C644B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2. Прошу разрешить участие в заседании Комиссии моего представителя ____________________</w:t>
      </w:r>
    </w:p>
    <w:p w14:paraId="37B04CAA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14:paraId="0179F12D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 ,</w:t>
      </w:r>
    </w:p>
    <w:p w14:paraId="3E25EF8A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 Ф.И.О. представителя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506350B5" w14:textId="77777777" w:rsidR="00C056F5" w:rsidRDefault="00C056F5" w:rsidP="00C056F5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D1C1150" w14:textId="77777777" w:rsidR="00C056F5" w:rsidRDefault="00C056F5" w:rsidP="00C056F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чье право представлять мои интересы подтверждено прилагаемой доверенностью, а доверенность действительна при наличии документа, удостоверяющего личность.</w:t>
      </w:r>
    </w:p>
    <w:p w14:paraId="08D0F093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14:paraId="52A9E7F4" w14:textId="77777777"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Информацию о принятом Комиссией решении прошу направить на мое имя по адресу:</w:t>
      </w:r>
    </w:p>
    <w:p w14:paraId="5B347074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</w:p>
    <w:p w14:paraId="05CAF2CD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14:paraId="55D16216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(указываются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 направления решения)</w:t>
      </w:r>
    </w:p>
    <w:p w14:paraId="5CACC7FF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6B8171F4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14:paraId="5FFD8231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1B788904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7A2D118D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14:paraId="2E0749C8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68A6455C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4DBFD41B" w14:textId="77777777"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14:paraId="5338E90C" w14:textId="77777777" w:rsidR="00C056F5" w:rsidRDefault="00C056F5" w:rsidP="00C056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14:paraId="49515803" w14:textId="77777777" w:rsidR="00C056F5" w:rsidRPr="00B43479" w:rsidRDefault="00C056F5" w:rsidP="00C056F5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</w:p>
    <w:p w14:paraId="50AA3F15" w14:textId="77777777" w:rsidR="00C056F5" w:rsidRPr="00EC06BB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14:paraId="2E42FA39" w14:textId="77777777" w:rsidR="00C056F5" w:rsidRPr="00EC06BB" w:rsidRDefault="00C056F5" w:rsidP="00C056F5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(Ф.И.О.)</w:t>
      </w:r>
    </w:p>
    <w:p w14:paraId="5A861E45" w14:textId="77777777" w:rsidR="00C345D1" w:rsidRPr="00C056F5" w:rsidRDefault="00C345D1">
      <w:pPr>
        <w:rPr>
          <w:lang w:val="ru-RU"/>
        </w:rPr>
      </w:pPr>
    </w:p>
    <w:sectPr w:rsidR="00C345D1" w:rsidRPr="00C056F5" w:rsidSect="00C056F5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F5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023D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27BA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11DC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883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8F7E48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269CC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6F5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B838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F5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F5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КСП-Морозова М.Н.</cp:lastModifiedBy>
  <cp:revision>3</cp:revision>
  <dcterms:created xsi:type="dcterms:W3CDTF">2020-10-30T07:14:00Z</dcterms:created>
  <dcterms:modified xsi:type="dcterms:W3CDTF">2020-10-30T07:36:00Z</dcterms:modified>
</cp:coreProperties>
</file>