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30" w:rsidRPr="00B03230" w:rsidRDefault="00B03230" w:rsidP="00B0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32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-539115</wp:posOffset>
            </wp:positionV>
            <wp:extent cx="608330" cy="781050"/>
            <wp:effectExtent l="19050" t="0" r="127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230">
        <w:rPr>
          <w:rFonts w:ascii="Times New Roman" w:eastAsia="Times New Roman" w:hAnsi="Times New Roman" w:cs="Times New Roman"/>
          <w:b/>
          <w:lang w:eastAsia="ru-RU"/>
        </w:rPr>
        <w:t>СОВЕТ ДЕПУТАТОВ МУНИЦИПАЛЬНОГО ОБРАЗОВАНИЯ</w:t>
      </w:r>
    </w:p>
    <w:p w:rsidR="00B03230" w:rsidRPr="00B03230" w:rsidRDefault="00B03230" w:rsidP="00B0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3230">
        <w:rPr>
          <w:rFonts w:ascii="Times New Roman" w:eastAsia="Times New Roman" w:hAnsi="Times New Roman" w:cs="Times New Roman"/>
          <w:b/>
          <w:lang w:eastAsia="ru-RU"/>
        </w:rPr>
        <w:t>СОСНОВОБОРСКИЙ ГОРОДСКОЙ ОКРУГ ЛЕНИНГРАДСКОЙ ОБЛАСТИ</w:t>
      </w:r>
    </w:p>
    <w:p w:rsidR="00B03230" w:rsidRPr="00B03230" w:rsidRDefault="00B03230" w:rsidP="00B0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3230">
        <w:rPr>
          <w:rFonts w:ascii="Times New Roman" w:eastAsia="Times New Roman" w:hAnsi="Times New Roman" w:cs="Times New Roman"/>
          <w:b/>
          <w:lang w:eastAsia="ru-RU"/>
        </w:rPr>
        <w:t>(ЧЕТВЕРТЫЙ СОЗЫВ)</w:t>
      </w:r>
    </w:p>
    <w:p w:rsidR="00B03230" w:rsidRPr="00B03230" w:rsidRDefault="00BA2423" w:rsidP="00B0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242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03230" w:rsidRPr="00B03230" w:rsidRDefault="00B03230" w:rsidP="005E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  <w:proofErr w:type="gramStart"/>
      <w:r w:rsidRPr="00B03230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>Р</w:t>
      </w:r>
      <w:proofErr w:type="gramEnd"/>
      <w:r w:rsidRPr="00B03230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 xml:space="preserve"> Е Ш Е Н И Е</w:t>
      </w:r>
    </w:p>
    <w:p w:rsidR="005E1F5A" w:rsidRDefault="005E1F5A" w:rsidP="005E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A" w:rsidRPr="002E554E" w:rsidRDefault="005E1F5A" w:rsidP="005E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4E">
        <w:rPr>
          <w:rFonts w:ascii="Times New Roman" w:hAnsi="Times New Roman" w:cs="Times New Roman"/>
          <w:b/>
          <w:sz w:val="28"/>
          <w:szCs w:val="28"/>
        </w:rPr>
        <w:t>от 28.02.2024 года №  1</w:t>
      </w:r>
      <w:r w:rsidR="0094540E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W w:w="0" w:type="auto"/>
        <w:tblLook w:val="01E0"/>
      </w:tblPr>
      <w:tblGrid>
        <w:gridCol w:w="6588"/>
      </w:tblGrid>
      <w:tr w:rsidR="00B03230" w:rsidRPr="00B03230" w:rsidTr="00B87B3F">
        <w:tc>
          <w:tcPr>
            <w:tcW w:w="6588" w:type="dxa"/>
          </w:tcPr>
          <w:p w:rsidR="005E1F5A" w:rsidRDefault="005E1F5A" w:rsidP="005E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03230" w:rsidRPr="00B03230" w:rsidRDefault="00B03230" w:rsidP="005E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 </w:t>
            </w:r>
            <w:r w:rsidR="00927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создании рабочей группы «Информационный центр поддержки СВО»</w:t>
            </w:r>
            <w:r w:rsidRPr="00B03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BA242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8" style="position:absolute;left:0;text-align:left;z-index:251661312;visibility:visible;mso-position-horizontal-relative:text;mso-position-vertical-relative:text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+ulwIAAD0FAAAOAAAAZHJzL2Uyb0RvYy54bWysVM1u1DAQviPxDpbvaX6a3W6iZiu62eVS&#10;oFLLA3hjZxOR2JHtbnaFkChnpD4Cr8ABpEoFniH7Roy9P+2WAwjIIbJnxt98883YxyeLukJzJlUp&#10;eIL9Aw8jxjNBSz5L8OvLiTPASGnCKakEZwleMoVPhk+fHLdNzAJRiIoyiQCEq7htElxo3cSuq7KC&#10;1UQdiIZxcOZC1kTDVs5cKkkL6HXlBp7Xd1shaSNFxpQCa7p24qHFz3OW6Vd5rphGVYKBm7Z/af9T&#10;83eHxySeSdIUZbahQf6CRU1KDkl3UCnRBF3J8heousykUCLXB5moXZHnZcZsDVCN7z2q5qIgDbO1&#10;gDiq2cmk/h9s9nJ+LlFJExxgxEkNLeo+rd6vbrpv3efVDVpddz+6r92X7rb73t2uPsD6bvUR1sbZ&#10;3W3MNygwSraNigFwxM+l0SJb8IvmTGRvFOJiVBA+Y7aiy2UDaXxzwt07YjaqAT7T9oWgEEOutLCy&#10;LnJZG0gQDC1s95a77rGFRhkYe14QDQ57GGXg68PC4JN4e7SRSj9nokZmkeCq5EZaEpP5mdLr0G2I&#10;MXMxKasK7CSu+J4BMNcWSAxHjc9QsN1+G3nReDAehE4Y9MdO6KWp82wyCp3+xD/qpYfpaJT670xe&#10;P4yLklLGTZrt5Pnhn3V2cwfWM7ObvR1ldx/dygAUHzH1g9A7DSJn0h8cOeEk7DnRkTdwPD86jfpe&#10;GIXpZJ/pGUj270xRC7PWCz3Pqq9EVVIjgSGn5Gw6qiSaE3Nb7bdp4l6YFFec2s4UjNAxp0jbieLw&#10;wmADr2qMKgbvESxsnCZl9fu4B7KZUu9lg45ve20H1szoetqngi7PpZkeM7twR+2hzXtiHoGHext1&#10;/+oNfwIAAP//AwBQSwMEFAAGAAgAAAAhAERJfWjcAAAACwEAAA8AAABkcnMvZG93bnJldi54bWxM&#10;j81OwzAQhO9IvIO1SNyoU1BLGuJUqBKCKwGJqxNv44B/IttJ3bdn4QK3md3R7Lf1PlvDFgxx9E7A&#10;elUAQ9d7NbpBwPvb000JLCbplDTeoYAzRtg3lxe1rJQ/uVdc2jQwKnGxkgJ0SlPFeew1WhlXfkJH&#10;u6MPViayYeAqyBOVW8Nvi2LLrRwdXdBywoPG/qudLbUcjrMJ8fMljxvetXr+OC/5WYjrq/z4ACxh&#10;Tn9h+MEndGiIqfOzU5EZ8uVuS1ESm7t7YJTYlWsS3e+kBN7U/P8PzTcAAAD//wMAUEsBAi0AFAAG&#10;AAgAAAAhALaDOJL+AAAA4QEAABMAAAAAAAAAAAAAAAAAAAAAAFtDb250ZW50X1R5cGVzXS54bWxQ&#10;SwECLQAUAAYACAAAACEAOP0h/9YAAACUAQAACwAAAAAAAAAAAAAAAAAvAQAAX3JlbHMvLnJlbHNQ&#10;SwECLQAUAAYACAAAACEAXSn/rpcCAAA9BQAADgAAAAAAAAAAAAAAAAAuAgAAZHJzL2Uyb0RvYy54&#10;bWxQSwECLQAUAAYACAAAACEAREl9aNwAAAALAQAADwAAAAAAAAAAAAAAAADxBAAAZHJzL2Rvd25y&#10;ZXYueG1sUEsFBgAAAAAEAAQA8wAAAPoFAAAAAA==&#10;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B03230" w:rsidRPr="00B03230" w:rsidRDefault="00B03230" w:rsidP="00B032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03230" w:rsidRPr="00B03230" w:rsidRDefault="00927771" w:rsidP="00B032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п.3 </w:t>
      </w:r>
      <w:r w:rsidRPr="00F16FC4">
        <w:rPr>
          <w:rFonts w:ascii="Arial" w:eastAsiaTheme="minorEastAsia" w:hAnsi="Arial" w:cs="Arial"/>
          <w:sz w:val="24"/>
          <w:szCs w:val="24"/>
          <w:lang w:eastAsia="ru-RU"/>
        </w:rPr>
        <w:t>стать</w:t>
      </w:r>
      <w:r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F16FC4">
        <w:rPr>
          <w:rFonts w:ascii="Arial" w:eastAsiaTheme="minorEastAsia" w:hAnsi="Arial" w:cs="Arial"/>
          <w:sz w:val="24"/>
          <w:szCs w:val="24"/>
          <w:lang w:eastAsia="ru-RU"/>
        </w:rPr>
        <w:t xml:space="preserve"> 2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 </w:t>
      </w:r>
      <w:proofErr w:type="spellStart"/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3 ст.1 </w:t>
      </w:r>
      <w:r w:rsidRPr="00F16FC4">
        <w:rPr>
          <w:rFonts w:ascii="Arial" w:eastAsiaTheme="minorEastAsia" w:hAnsi="Arial" w:cs="Arial"/>
          <w:sz w:val="24"/>
          <w:szCs w:val="24"/>
          <w:lang w:eastAsia="ru-RU"/>
        </w:rPr>
        <w:t>«Положени</w:t>
      </w:r>
      <w:r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F16FC4">
        <w:rPr>
          <w:rFonts w:ascii="Arial" w:eastAsiaTheme="minorEastAsia" w:hAnsi="Arial" w:cs="Arial"/>
          <w:sz w:val="24"/>
          <w:szCs w:val="24"/>
          <w:lang w:eastAsia="ru-RU"/>
        </w:rPr>
        <w:t xml:space="preserve"> о постоянных комиссиях совета депутатов Сосновоборского городского округа» (Приложение N3 к Регламенту совета депутатов Сосновоборского городского округа), утвержденное решением совета депутатов Сосновоборского городского округа от 28.07.2021 № 96 (с изменениями),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03230" w:rsidRPr="00B03230">
        <w:rPr>
          <w:rFonts w:ascii="Arial" w:eastAsiaTheme="minorEastAsia" w:hAnsi="Arial" w:cs="Arial"/>
          <w:sz w:val="24"/>
          <w:szCs w:val="24"/>
          <w:lang w:eastAsia="ru-RU"/>
        </w:rPr>
        <w:t xml:space="preserve"> совет депутатов Сосновоборского городского округа</w:t>
      </w:r>
    </w:p>
    <w:p w:rsidR="00B03230" w:rsidRPr="00B03230" w:rsidRDefault="00B03230" w:rsidP="00B032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03230" w:rsidRDefault="00B03230" w:rsidP="00B0323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03230">
        <w:rPr>
          <w:rFonts w:ascii="Arial" w:eastAsiaTheme="minorEastAsia" w:hAnsi="Arial" w:cs="Arial"/>
          <w:sz w:val="24"/>
          <w:szCs w:val="24"/>
          <w:lang w:eastAsia="ru-RU"/>
        </w:rPr>
        <w:t>Р</w:t>
      </w:r>
      <w:proofErr w:type="gramEnd"/>
      <w:r w:rsidRPr="00B03230">
        <w:rPr>
          <w:rFonts w:ascii="Arial" w:eastAsiaTheme="minorEastAsia" w:hAnsi="Arial" w:cs="Arial"/>
          <w:sz w:val="24"/>
          <w:szCs w:val="24"/>
          <w:lang w:eastAsia="ru-RU"/>
        </w:rPr>
        <w:t xml:space="preserve"> Е Ш И Л:</w:t>
      </w:r>
    </w:p>
    <w:p w:rsidR="0063083A" w:rsidRPr="00B03230" w:rsidRDefault="0063083A" w:rsidP="00B0323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C2AC9" w:rsidRPr="006C2AC9" w:rsidRDefault="00F16FC4" w:rsidP="006C2AC9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1. </w:t>
      </w:r>
      <w:r w:rsidR="006C2AC9" w:rsidRPr="006C2AC9">
        <w:rPr>
          <w:rFonts w:ascii="Arial" w:eastAsiaTheme="minorEastAsia" w:hAnsi="Arial" w:cs="Arial"/>
          <w:sz w:val="24"/>
          <w:szCs w:val="24"/>
          <w:lang w:eastAsia="ru-RU"/>
        </w:rPr>
        <w:t>Создать рабочую группу при постоянной комиссии по социальным вопросам совета депутатов Сосновоборского городского округа: «Информационный центр  по поддержке участников СВО г</w:t>
      </w:r>
      <w:proofErr w:type="gramStart"/>
      <w:r w:rsidR="006C2AC9" w:rsidRPr="006C2AC9">
        <w:rPr>
          <w:rFonts w:ascii="Arial" w:eastAsiaTheme="minorEastAsia" w:hAnsi="Arial" w:cs="Arial"/>
          <w:sz w:val="24"/>
          <w:szCs w:val="24"/>
          <w:lang w:eastAsia="ru-RU"/>
        </w:rPr>
        <w:t>.С</w:t>
      </w:r>
      <w:proofErr w:type="gramEnd"/>
      <w:r w:rsidR="006C2AC9" w:rsidRPr="006C2AC9">
        <w:rPr>
          <w:rFonts w:ascii="Arial" w:eastAsiaTheme="minorEastAsia" w:hAnsi="Arial" w:cs="Arial"/>
          <w:sz w:val="24"/>
          <w:szCs w:val="24"/>
          <w:lang w:eastAsia="ru-RU"/>
        </w:rPr>
        <w:t>основый Бор»</w:t>
      </w:r>
      <w:r w:rsidR="006C2AC9">
        <w:rPr>
          <w:rFonts w:ascii="Arial" w:eastAsiaTheme="minorEastAsia" w:hAnsi="Arial" w:cs="Arial"/>
          <w:sz w:val="24"/>
          <w:szCs w:val="24"/>
          <w:lang w:eastAsia="ru-RU"/>
        </w:rPr>
        <w:t xml:space="preserve"> для координации работы и оказания </w:t>
      </w:r>
      <w:r w:rsidR="006C2AC9" w:rsidRPr="006C2AC9">
        <w:rPr>
          <w:rFonts w:ascii="Arial" w:eastAsiaTheme="minorEastAsia" w:hAnsi="Arial" w:cs="Arial"/>
          <w:sz w:val="24"/>
          <w:szCs w:val="24"/>
          <w:lang w:eastAsia="ru-RU"/>
        </w:rPr>
        <w:t>содействия уполномоченным организациям и лицам в оказании ими помощи и поддержки участников специальной военной операции на территориях Донецкой Народной Республики, Луганской Народной Республики, Запорожской области и Херсонской областей, вошедших в состав Российской Федерации, а также членов их семей</w:t>
      </w:r>
      <w:r w:rsidR="006C2AC9">
        <w:rPr>
          <w:rFonts w:ascii="Arial" w:eastAsiaTheme="minorEastAsia" w:hAnsi="Arial" w:cs="Arial"/>
          <w:sz w:val="24"/>
          <w:szCs w:val="24"/>
          <w:lang w:eastAsia="ru-RU"/>
        </w:rPr>
        <w:t xml:space="preserve"> на период </w:t>
      </w:r>
      <w:r w:rsidR="00F560AF">
        <w:rPr>
          <w:rFonts w:ascii="Arial" w:eastAsiaTheme="minorEastAsia" w:hAnsi="Arial" w:cs="Arial"/>
          <w:sz w:val="24"/>
          <w:szCs w:val="24"/>
          <w:lang w:eastAsia="ru-RU"/>
        </w:rPr>
        <w:t>проведения специальной военной операции</w:t>
      </w:r>
      <w:r w:rsidR="001A6564">
        <w:rPr>
          <w:rFonts w:ascii="Arial" w:eastAsiaTheme="minorEastAsia" w:hAnsi="Arial" w:cs="Arial"/>
          <w:sz w:val="24"/>
          <w:szCs w:val="24"/>
          <w:lang w:eastAsia="ru-RU"/>
        </w:rPr>
        <w:t xml:space="preserve"> без использования бюджетных средств</w:t>
      </w:r>
      <w:r w:rsidR="006C2AC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6C2AC9" w:rsidRPr="006C2AC9" w:rsidRDefault="006C2AC9" w:rsidP="006C2AC9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C2AC9">
        <w:rPr>
          <w:rFonts w:ascii="Arial" w:eastAsiaTheme="minorEastAsia" w:hAnsi="Arial" w:cs="Arial"/>
          <w:sz w:val="24"/>
          <w:szCs w:val="24"/>
          <w:lang w:eastAsia="ru-RU"/>
        </w:rPr>
        <w:t>2.Руководителем рабочей группы  назначить председателя постоянной комиссии по социальным вопросам совета депутатов Сосновоборского городского округа Воскресенскую Н.В.</w:t>
      </w:r>
    </w:p>
    <w:p w:rsidR="006C2AC9" w:rsidRPr="006C2AC9" w:rsidRDefault="006C2AC9" w:rsidP="006C2AC9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C2AC9">
        <w:rPr>
          <w:rFonts w:ascii="Arial" w:eastAsiaTheme="minorEastAsia" w:hAnsi="Arial" w:cs="Arial"/>
          <w:sz w:val="24"/>
          <w:szCs w:val="24"/>
          <w:lang w:eastAsia="ru-RU"/>
        </w:rPr>
        <w:t>3. Включить в состав  рабочей группы следующих представителей:</w:t>
      </w:r>
    </w:p>
    <w:p w:rsidR="006C2AC9" w:rsidRPr="006C2AC9" w:rsidRDefault="006C2AC9" w:rsidP="006C2AC9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C2AC9">
        <w:rPr>
          <w:rFonts w:ascii="Arial" w:eastAsiaTheme="minorEastAsia" w:hAnsi="Arial" w:cs="Arial"/>
          <w:sz w:val="24"/>
          <w:szCs w:val="24"/>
          <w:lang w:eastAsia="ru-RU"/>
        </w:rPr>
        <w:t xml:space="preserve">3.1 от  совета депутатов: депутатов Артемьева В.В., </w:t>
      </w:r>
      <w:proofErr w:type="spellStart"/>
      <w:r w:rsidRPr="006C2AC9">
        <w:rPr>
          <w:rFonts w:ascii="Arial" w:eastAsiaTheme="minorEastAsia" w:hAnsi="Arial" w:cs="Arial"/>
          <w:sz w:val="24"/>
          <w:szCs w:val="24"/>
          <w:lang w:eastAsia="ru-RU"/>
        </w:rPr>
        <w:t>Гредасова</w:t>
      </w:r>
      <w:proofErr w:type="spellEnd"/>
      <w:r w:rsidRPr="006C2AC9">
        <w:rPr>
          <w:rFonts w:ascii="Arial" w:eastAsiaTheme="minorEastAsia" w:hAnsi="Arial" w:cs="Arial"/>
          <w:sz w:val="24"/>
          <w:szCs w:val="24"/>
          <w:lang w:eastAsia="ru-RU"/>
        </w:rPr>
        <w:t xml:space="preserve"> П.О., </w:t>
      </w:r>
    </w:p>
    <w:p w:rsidR="006C2AC9" w:rsidRPr="006C2AC9" w:rsidRDefault="006C2AC9" w:rsidP="006C2AC9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C2AC9">
        <w:rPr>
          <w:rFonts w:ascii="Arial" w:eastAsiaTheme="minorEastAsia" w:hAnsi="Arial" w:cs="Arial"/>
          <w:sz w:val="24"/>
          <w:szCs w:val="24"/>
          <w:lang w:eastAsia="ru-RU"/>
        </w:rPr>
        <w:t>Коновалика А.П., Лаврентьеву Е.А.</w:t>
      </w:r>
    </w:p>
    <w:p w:rsidR="006C2AC9" w:rsidRPr="006C2AC9" w:rsidRDefault="006C2AC9" w:rsidP="006C2AC9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C2AC9">
        <w:rPr>
          <w:rFonts w:ascii="Arial" w:eastAsiaTheme="minorEastAsia" w:hAnsi="Arial" w:cs="Arial"/>
          <w:sz w:val="24"/>
          <w:szCs w:val="24"/>
          <w:lang w:eastAsia="ru-RU"/>
        </w:rPr>
        <w:t>3.2. от администрации (по согласованию);</w:t>
      </w:r>
    </w:p>
    <w:p w:rsidR="006C2AC9" w:rsidRPr="006C2AC9" w:rsidRDefault="006C2AC9" w:rsidP="006C2AC9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C2AC9">
        <w:rPr>
          <w:rFonts w:ascii="Arial" w:eastAsiaTheme="minorEastAsia" w:hAnsi="Arial" w:cs="Arial"/>
          <w:sz w:val="24"/>
          <w:szCs w:val="24"/>
          <w:lang w:eastAsia="ru-RU"/>
        </w:rPr>
        <w:t>3.3. от военного комиссариата г</w:t>
      </w:r>
      <w:proofErr w:type="gramStart"/>
      <w:r w:rsidRPr="006C2AC9">
        <w:rPr>
          <w:rFonts w:ascii="Arial" w:eastAsiaTheme="minorEastAsia" w:hAnsi="Arial" w:cs="Arial"/>
          <w:sz w:val="24"/>
          <w:szCs w:val="24"/>
          <w:lang w:eastAsia="ru-RU"/>
        </w:rPr>
        <w:t>.С</w:t>
      </w:r>
      <w:proofErr w:type="gramEnd"/>
      <w:r w:rsidRPr="006C2AC9">
        <w:rPr>
          <w:rFonts w:ascii="Arial" w:eastAsiaTheme="minorEastAsia" w:hAnsi="Arial" w:cs="Arial"/>
          <w:sz w:val="24"/>
          <w:szCs w:val="24"/>
          <w:lang w:eastAsia="ru-RU"/>
        </w:rPr>
        <w:t>основый Бор (по согласованию);</w:t>
      </w:r>
    </w:p>
    <w:p w:rsidR="006C2AC9" w:rsidRPr="006C2AC9" w:rsidRDefault="006C2AC9" w:rsidP="006C2AC9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C2AC9">
        <w:rPr>
          <w:rFonts w:ascii="Arial" w:eastAsiaTheme="minorEastAsia" w:hAnsi="Arial" w:cs="Arial"/>
          <w:sz w:val="24"/>
          <w:szCs w:val="24"/>
          <w:lang w:eastAsia="ru-RU"/>
        </w:rPr>
        <w:t xml:space="preserve">3.4.от руководителей волонтерских групп </w:t>
      </w:r>
      <w:proofErr w:type="gramStart"/>
      <w:r w:rsidRPr="006C2AC9">
        <w:rPr>
          <w:rFonts w:ascii="Arial" w:eastAsiaTheme="minorEastAsia" w:hAnsi="Arial" w:cs="Arial"/>
          <w:sz w:val="24"/>
          <w:szCs w:val="24"/>
          <w:lang w:eastAsia="ru-RU"/>
        </w:rPr>
        <w:t>г</w:t>
      </w:r>
      <w:proofErr w:type="gramEnd"/>
      <w:r w:rsidRPr="006C2AC9">
        <w:rPr>
          <w:rFonts w:ascii="Arial" w:eastAsiaTheme="minorEastAsia" w:hAnsi="Arial" w:cs="Arial"/>
          <w:sz w:val="24"/>
          <w:szCs w:val="24"/>
          <w:lang w:eastAsia="ru-RU"/>
        </w:rPr>
        <w:t>. Сосновый Бор (по согласованию);</w:t>
      </w:r>
    </w:p>
    <w:p w:rsidR="006C2AC9" w:rsidRPr="006C2AC9" w:rsidRDefault="006C2AC9" w:rsidP="006C2AC9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C2AC9">
        <w:rPr>
          <w:rFonts w:ascii="Arial" w:eastAsiaTheme="minorEastAsia" w:hAnsi="Arial" w:cs="Arial"/>
          <w:sz w:val="24"/>
          <w:szCs w:val="24"/>
          <w:lang w:eastAsia="ru-RU"/>
        </w:rPr>
        <w:t>3.5. от градообразующих предприятий города (по согласованию).</w:t>
      </w:r>
    </w:p>
    <w:p w:rsidR="006C2AC9" w:rsidRPr="006C2AC9" w:rsidRDefault="006C2AC9" w:rsidP="006C2AC9">
      <w:pPr>
        <w:widowControl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C2AC9">
        <w:rPr>
          <w:rFonts w:ascii="Arial" w:eastAsiaTheme="minorEastAsia" w:hAnsi="Arial" w:cs="Arial"/>
          <w:sz w:val="24"/>
          <w:szCs w:val="24"/>
          <w:lang w:eastAsia="ru-RU"/>
        </w:rPr>
        <w:t>4. Настоящее решение вступает в силу со дня принятия.</w:t>
      </w:r>
    </w:p>
    <w:p w:rsidR="005E1F5A" w:rsidRDefault="005E1F5A" w:rsidP="005E1F5A">
      <w:pPr>
        <w:pStyle w:val="Heading"/>
        <w:rPr>
          <w:rFonts w:ascii="Times New Roman" w:hAnsi="Times New Roman"/>
          <w:color w:val="000000"/>
          <w:sz w:val="28"/>
          <w:szCs w:val="28"/>
        </w:rPr>
      </w:pPr>
    </w:p>
    <w:p w:rsidR="005E1F5A" w:rsidRDefault="005E1F5A" w:rsidP="005E1F5A">
      <w:pPr>
        <w:pStyle w:val="Head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п</w:t>
      </w:r>
      <w:r w:rsidRPr="007C322F">
        <w:rPr>
          <w:rFonts w:ascii="Times New Roman" w:hAnsi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C322F">
        <w:rPr>
          <w:rFonts w:ascii="Times New Roman" w:hAnsi="Times New Roman"/>
          <w:color w:val="000000"/>
          <w:sz w:val="28"/>
          <w:szCs w:val="28"/>
        </w:rPr>
        <w:t xml:space="preserve"> совета депутатов </w:t>
      </w:r>
    </w:p>
    <w:p w:rsidR="005E1F5A" w:rsidRDefault="005E1F5A" w:rsidP="005E1F5A">
      <w:pPr>
        <w:pStyle w:val="Heading"/>
        <w:rPr>
          <w:rFonts w:ascii="Times New Roman" w:hAnsi="Times New Roman"/>
          <w:color w:val="000000"/>
          <w:sz w:val="28"/>
          <w:szCs w:val="28"/>
        </w:rPr>
      </w:pPr>
      <w:r w:rsidRPr="007C322F">
        <w:rPr>
          <w:rFonts w:ascii="Times New Roman" w:hAnsi="Times New Roman"/>
          <w:color w:val="000000"/>
          <w:sz w:val="28"/>
          <w:szCs w:val="28"/>
        </w:rPr>
        <w:t xml:space="preserve">Сосновоборского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7C322F">
        <w:rPr>
          <w:rFonts w:ascii="Times New Roman" w:hAnsi="Times New Roman"/>
          <w:color w:val="000000"/>
          <w:sz w:val="28"/>
          <w:szCs w:val="28"/>
        </w:rPr>
        <w:t xml:space="preserve">ородского округа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322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C322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C322F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А.А. Павлов</w:t>
      </w:r>
    </w:p>
    <w:p w:rsidR="00B03230" w:rsidRPr="00B03230" w:rsidRDefault="00B03230" w:rsidP="00B032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B03230" w:rsidRPr="00B03230" w:rsidSect="00BC6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92" w:rsidRDefault="00333A92">
      <w:pPr>
        <w:spacing w:after="0" w:line="240" w:lineRule="auto"/>
      </w:pPr>
      <w:r>
        <w:separator/>
      </w:r>
    </w:p>
  </w:endnote>
  <w:endnote w:type="continuationSeparator" w:id="0">
    <w:p w:rsidR="00333A92" w:rsidRDefault="0033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0E" w:rsidRDefault="009454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0E" w:rsidRDefault="009454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0E" w:rsidRDefault="009454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92" w:rsidRDefault="00333A92">
      <w:pPr>
        <w:spacing w:after="0" w:line="240" w:lineRule="auto"/>
      </w:pPr>
      <w:r>
        <w:separator/>
      </w:r>
    </w:p>
  </w:footnote>
  <w:footnote w:type="continuationSeparator" w:id="0">
    <w:p w:rsidR="00333A92" w:rsidRDefault="0033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0E" w:rsidRDefault="009454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7B" w:rsidRDefault="00F541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0E" w:rsidRDefault="009454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7FFA"/>
    <w:multiLevelType w:val="hybridMultilevel"/>
    <w:tmpl w:val="308CFB70"/>
    <w:lvl w:ilvl="0" w:tplc="B4C21BB4">
      <w:start w:val="1"/>
      <w:numFmt w:val="decimal"/>
      <w:lvlText w:val="%1."/>
      <w:lvlJc w:val="left"/>
      <w:pPr>
        <w:ind w:left="1086" w:hanging="37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d7cf87f-5fa3-4c99-b0a2-473e3520d115"/>
  </w:docVars>
  <w:rsids>
    <w:rsidRoot w:val="00B03230"/>
    <w:rsid w:val="00081B23"/>
    <w:rsid w:val="00086067"/>
    <w:rsid w:val="00097F58"/>
    <w:rsid w:val="00117E0D"/>
    <w:rsid w:val="001A6455"/>
    <w:rsid w:val="001A6564"/>
    <w:rsid w:val="001D072C"/>
    <w:rsid w:val="001D6D53"/>
    <w:rsid w:val="001D715A"/>
    <w:rsid w:val="002C17FA"/>
    <w:rsid w:val="002C516F"/>
    <w:rsid w:val="00313645"/>
    <w:rsid w:val="00331D91"/>
    <w:rsid w:val="00333A92"/>
    <w:rsid w:val="0038538A"/>
    <w:rsid w:val="003D46E8"/>
    <w:rsid w:val="003D7B27"/>
    <w:rsid w:val="003F48A9"/>
    <w:rsid w:val="00427110"/>
    <w:rsid w:val="00433C14"/>
    <w:rsid w:val="004558D9"/>
    <w:rsid w:val="00464040"/>
    <w:rsid w:val="00483515"/>
    <w:rsid w:val="004843AC"/>
    <w:rsid w:val="004A7F24"/>
    <w:rsid w:val="00520496"/>
    <w:rsid w:val="005439F7"/>
    <w:rsid w:val="005946D5"/>
    <w:rsid w:val="005A492F"/>
    <w:rsid w:val="005A5C79"/>
    <w:rsid w:val="005E1F5A"/>
    <w:rsid w:val="00600574"/>
    <w:rsid w:val="00616862"/>
    <w:rsid w:val="0063083A"/>
    <w:rsid w:val="00655B78"/>
    <w:rsid w:val="006C2AC9"/>
    <w:rsid w:val="006E2A53"/>
    <w:rsid w:val="00927771"/>
    <w:rsid w:val="0094540E"/>
    <w:rsid w:val="00994964"/>
    <w:rsid w:val="00A3771B"/>
    <w:rsid w:val="00A70005"/>
    <w:rsid w:val="00B03230"/>
    <w:rsid w:val="00B7769F"/>
    <w:rsid w:val="00BA07BF"/>
    <w:rsid w:val="00BA2423"/>
    <w:rsid w:val="00BB7D14"/>
    <w:rsid w:val="00D75FD6"/>
    <w:rsid w:val="00DD6E95"/>
    <w:rsid w:val="00E37FFC"/>
    <w:rsid w:val="00E4429A"/>
    <w:rsid w:val="00E73231"/>
    <w:rsid w:val="00EC7729"/>
    <w:rsid w:val="00F145A0"/>
    <w:rsid w:val="00F16FC4"/>
    <w:rsid w:val="00F34A63"/>
    <w:rsid w:val="00F34BE2"/>
    <w:rsid w:val="00F5417B"/>
    <w:rsid w:val="00F560AF"/>
    <w:rsid w:val="00F8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3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032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03230"/>
    <w:pPr>
      <w:spacing w:after="0" w:line="240" w:lineRule="auto"/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308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8">
    <w:name w:val="List Paragraph"/>
    <w:basedOn w:val="a"/>
    <w:uiPriority w:val="34"/>
    <w:qFormat/>
    <w:rsid w:val="0063083A"/>
    <w:pPr>
      <w:ind w:left="720"/>
      <w:contextualSpacing/>
    </w:pPr>
  </w:style>
  <w:style w:type="paragraph" w:customStyle="1" w:styleId="Heading">
    <w:name w:val="Heading"/>
    <w:uiPriority w:val="99"/>
    <w:rsid w:val="005E1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Наталья Валерьевна</dc:creator>
  <cp:lastModifiedBy>Совет депутатов - Рябинкина Е.В.</cp:lastModifiedBy>
  <cp:revision>2</cp:revision>
  <cp:lastPrinted>2024-02-29T09:56:00Z</cp:lastPrinted>
  <dcterms:created xsi:type="dcterms:W3CDTF">2024-03-01T12:24:00Z</dcterms:created>
  <dcterms:modified xsi:type="dcterms:W3CDTF">2024-03-01T12:24:00Z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1d7cf87f-5fa3-4c99-b0a2-473e3520d115</vt:lpwstr>
  </property>
</Properties>
</file>