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</w:p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от </w:t>
      </w:r>
      <w:r w:rsidR="00C44F99">
        <w:rPr>
          <w:rFonts w:ascii="Times New Roman" w:hAnsi="Times New Roman" w:cs="Times New Roman"/>
          <w:sz w:val="24"/>
          <w:szCs w:val="24"/>
        </w:rPr>
        <w:t>30.04.2021</w:t>
      </w:r>
      <w:r w:rsidRPr="000A261F">
        <w:rPr>
          <w:rFonts w:ascii="Times New Roman" w:hAnsi="Times New Roman" w:cs="Times New Roman"/>
          <w:sz w:val="24"/>
          <w:szCs w:val="24"/>
        </w:rPr>
        <w:t xml:space="preserve"> №</w:t>
      </w:r>
      <w:r w:rsidR="00C44F99">
        <w:rPr>
          <w:rFonts w:ascii="Times New Roman" w:hAnsi="Times New Roman" w:cs="Times New Roman"/>
          <w:sz w:val="24"/>
          <w:szCs w:val="24"/>
        </w:rPr>
        <w:t>11/ОД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61F">
        <w:rPr>
          <w:rFonts w:ascii="Times New Roman" w:hAnsi="Times New Roman" w:cs="Times New Roman"/>
          <w:b/>
          <w:sz w:val="56"/>
          <w:szCs w:val="56"/>
        </w:rPr>
        <w:t>РЕГЛАМЕНТ ОКАЗАНИЯ УСЛУГ</w:t>
      </w:r>
    </w:p>
    <w:p w:rsidR="009062EE" w:rsidRPr="000A261F" w:rsidRDefault="00C7302D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/>
        <w:t>Сосновоборским муниципальным фондом</w:t>
      </w:r>
      <w:bookmarkStart w:id="0" w:name="_GoBack"/>
      <w:bookmarkEnd w:id="0"/>
      <w:r w:rsidR="009062EE" w:rsidRPr="000A261F">
        <w:rPr>
          <w:rFonts w:ascii="Times New Roman" w:hAnsi="Times New Roman" w:cs="Times New Roman"/>
          <w:b/>
          <w:sz w:val="56"/>
          <w:szCs w:val="56"/>
        </w:rPr>
        <w:t xml:space="preserve"> поддержки 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61F">
        <w:rPr>
          <w:rFonts w:ascii="Times New Roman" w:hAnsi="Times New Roman" w:cs="Times New Roman"/>
          <w:b/>
          <w:sz w:val="56"/>
          <w:szCs w:val="56"/>
        </w:rPr>
        <w:t xml:space="preserve">предпринимательства 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Ленинградская область, Сосновый Бор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2021 год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F99" w:rsidRDefault="00C44F99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61F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9062EE" w:rsidRPr="000A261F" w:rsidRDefault="009062EE" w:rsidP="009062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br/>
        <w:t>1. Регламент оказания услуг Сосновоборского муниципального фонда поддержки предпринимательства …………………….…3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  <w:t>2. Стандарт оказания услуг Сосновоборского муниципального фонда поддержки предпринимательства …………………………………………………….…….4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к Регламенту оказания услуг </w:t>
      </w:r>
      <w:r w:rsidRPr="000A261F">
        <w:rPr>
          <w:rFonts w:ascii="Times New Roman" w:hAnsi="Times New Roman" w:cs="Times New Roman"/>
          <w:b/>
          <w:sz w:val="24"/>
          <w:szCs w:val="24"/>
        </w:rPr>
        <w:t>......................................... 12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2 к Регламенту оказания услуг </w:t>
      </w:r>
      <w:r w:rsidRPr="000A261F">
        <w:rPr>
          <w:rFonts w:ascii="Times New Roman" w:hAnsi="Times New Roman" w:cs="Times New Roman"/>
          <w:b/>
          <w:sz w:val="24"/>
          <w:szCs w:val="24"/>
        </w:rPr>
        <w:t>.......................................... 16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339" w:rsidRPr="000A261F" w:rsidRDefault="009062EE" w:rsidP="00125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 xml:space="preserve">I. Регламент оказания услуг </w:t>
      </w:r>
      <w:r w:rsidR="00125339" w:rsidRPr="000A261F">
        <w:rPr>
          <w:rFonts w:ascii="Times New Roman" w:hAnsi="Times New Roman" w:cs="Times New Roman"/>
          <w:b/>
          <w:sz w:val="28"/>
          <w:szCs w:val="28"/>
        </w:rPr>
        <w:t>Сосновоборского муниципального фонда поддержки предпринимательства</w:t>
      </w:r>
      <w:r w:rsidR="00125339" w:rsidRPr="000A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39" w:rsidRPr="000A261F" w:rsidRDefault="00125339" w:rsidP="00906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39" w:rsidRPr="000A261F" w:rsidRDefault="00125339" w:rsidP="00125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1.1. 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Настоящий регламент оказания услуг </w:t>
      </w:r>
      <w:r w:rsidRPr="000A261F">
        <w:rPr>
          <w:rFonts w:ascii="Times New Roman" w:hAnsi="Times New Roman" w:cs="Times New Roman"/>
          <w:sz w:val="24"/>
          <w:szCs w:val="24"/>
        </w:rPr>
        <w:t>Сосновоборского муниципального фонда поддержки предпринимательства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423AFA" w:rsidRPr="000A26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3AFA" w:rsidRPr="000A261F">
        <w:rPr>
          <w:rFonts w:ascii="Times New Roman" w:hAnsi="Times New Roman" w:cs="Times New Roman"/>
          <w:sz w:val="24"/>
          <w:szCs w:val="24"/>
        </w:rPr>
        <w:t>делее</w:t>
      </w:r>
      <w:proofErr w:type="spellEnd"/>
      <w:r w:rsidR="00423AFA" w:rsidRPr="000A261F">
        <w:rPr>
          <w:rFonts w:ascii="Times New Roman" w:hAnsi="Times New Roman" w:cs="Times New Roman"/>
          <w:sz w:val="24"/>
          <w:szCs w:val="24"/>
        </w:rPr>
        <w:t xml:space="preserve"> - СМФПП) 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</w:t>
      </w:r>
      <w:r w:rsidR="009062EE" w:rsidRPr="000A261F">
        <w:rPr>
          <w:rFonts w:ascii="Times New Roman" w:hAnsi="Times New Roman" w:cs="Times New Roman"/>
          <w:sz w:val="24"/>
          <w:szCs w:val="24"/>
        </w:rPr>
        <w:t>организациям, образующим инфраструкту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ру поддержки субъектов малого и </w:t>
      </w:r>
      <w:r w:rsidR="009062EE" w:rsidRPr="000A261F">
        <w:rPr>
          <w:rFonts w:ascii="Times New Roman" w:hAnsi="Times New Roman" w:cs="Times New Roman"/>
          <w:sz w:val="24"/>
          <w:szCs w:val="24"/>
        </w:rPr>
        <w:t>среднего предпринимательства Ленинградской области при реализации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государственных программ (подпрограмм) Ленинградской области от 5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декабря 2017 г. № 557 с учетом лимитов средств субсидий, предоставляемых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в рамках подпрограммы «Развитие малого и среднего предпринимательства»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и подпрограммы «Развитие малого, среднего предпринимательства и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потребительского рынка Ленинградской области» государственной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программы Ленинградской области «Стимулирование экономической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активности Ленинградской области», утвержденной постановлением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Правительства Ленинградской области от 14.11.2013 № 394.</w:t>
      </w:r>
    </w:p>
    <w:p w:rsidR="00125339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1.2. Фонд имеет официальный сайт </w:t>
      </w:r>
      <w:hyperlink r:id="rId5" w:tgtFrame="_blank" w:history="1">
        <w:r w:rsidR="00295C45" w:rsidRPr="00295C45">
          <w:rPr>
            <w:rStyle w:val="a5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http://fondsbor.ru/</w:t>
        </w:r>
      </w:hyperlink>
      <w:r w:rsidR="00295C45" w:rsidRPr="00295C45">
        <w:rPr>
          <w:color w:val="000000" w:themeColor="text1"/>
        </w:rPr>
        <w:t>,</w:t>
      </w:r>
      <w:r w:rsidR="00295C45" w:rsidRP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на котором</w:t>
      </w:r>
      <w:r w:rsidRPr="000A261F">
        <w:rPr>
          <w:rFonts w:ascii="Times New Roman" w:hAnsi="Times New Roman" w:cs="Times New Roman"/>
          <w:sz w:val="24"/>
          <w:szCs w:val="24"/>
        </w:rPr>
        <w:br/>
        <w:t>размещена информация об основных направлениях деятельности компании.</w:t>
      </w:r>
    </w:p>
    <w:p w:rsidR="00423AFA" w:rsidRPr="000A261F" w:rsidRDefault="00125339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1.3. </w:t>
      </w:r>
      <w:r w:rsidR="009062EE" w:rsidRPr="000A261F">
        <w:rPr>
          <w:rFonts w:ascii="Times New Roman" w:hAnsi="Times New Roman" w:cs="Times New Roman"/>
          <w:sz w:val="24"/>
          <w:szCs w:val="24"/>
        </w:rPr>
        <w:t>Услуги предоставляю</w:t>
      </w:r>
      <w:r w:rsidR="00295C45">
        <w:rPr>
          <w:rFonts w:ascii="Times New Roman" w:hAnsi="Times New Roman" w:cs="Times New Roman"/>
          <w:sz w:val="24"/>
          <w:szCs w:val="24"/>
        </w:rPr>
        <w:t xml:space="preserve">тся субъектам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Ленинградской о</w:t>
      </w:r>
      <w:r w:rsidR="00295C45">
        <w:rPr>
          <w:rFonts w:ascii="Times New Roman" w:hAnsi="Times New Roman" w:cs="Times New Roman"/>
          <w:sz w:val="24"/>
          <w:szCs w:val="24"/>
        </w:rPr>
        <w:t xml:space="preserve">бласти (далее – субъекты МСП) и </w:t>
      </w:r>
      <w:r w:rsidR="009062EE" w:rsidRPr="000A261F">
        <w:rPr>
          <w:rFonts w:ascii="Times New Roman" w:hAnsi="Times New Roman" w:cs="Times New Roman"/>
          <w:sz w:val="24"/>
          <w:szCs w:val="24"/>
        </w:rPr>
        <w:t>физическим лицам, планиру</w:t>
      </w:r>
      <w:r w:rsidR="00295C45">
        <w:rPr>
          <w:rFonts w:ascii="Times New Roman" w:hAnsi="Times New Roman" w:cs="Times New Roman"/>
          <w:sz w:val="24"/>
          <w:szCs w:val="24"/>
        </w:rPr>
        <w:t xml:space="preserve">ющим начало предпринимательской </w:t>
      </w:r>
      <w:r w:rsidR="009062EE" w:rsidRPr="000A261F">
        <w:rPr>
          <w:rFonts w:ascii="Times New Roman" w:hAnsi="Times New Roman" w:cs="Times New Roman"/>
          <w:sz w:val="24"/>
          <w:szCs w:val="24"/>
        </w:rPr>
        <w:t>деятельности на территории Ленинградк</w:t>
      </w:r>
      <w:r w:rsidR="00295C45">
        <w:rPr>
          <w:rFonts w:ascii="Times New Roman" w:hAnsi="Times New Roman" w:cs="Times New Roman"/>
          <w:sz w:val="24"/>
          <w:szCs w:val="24"/>
        </w:rPr>
        <w:t xml:space="preserve">ой области (далее – Заявители). </w:t>
      </w:r>
      <w:r w:rsidR="009062EE" w:rsidRPr="000A261F">
        <w:rPr>
          <w:rFonts w:ascii="Times New Roman" w:hAnsi="Times New Roman" w:cs="Times New Roman"/>
          <w:sz w:val="24"/>
          <w:szCs w:val="24"/>
        </w:rPr>
        <w:t>Субъектами МСП являются юр</w:t>
      </w:r>
      <w:r w:rsidR="00295C45">
        <w:rPr>
          <w:rFonts w:ascii="Times New Roman" w:hAnsi="Times New Roman" w:cs="Times New Roman"/>
          <w:sz w:val="24"/>
          <w:szCs w:val="24"/>
        </w:rPr>
        <w:t xml:space="preserve">идические лица и индивидуальные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предприниматели, соответствующие кри</w:t>
      </w:r>
      <w:r w:rsidR="00295C45">
        <w:rPr>
          <w:rFonts w:ascii="Times New Roman" w:hAnsi="Times New Roman" w:cs="Times New Roman"/>
          <w:sz w:val="24"/>
          <w:szCs w:val="24"/>
        </w:rPr>
        <w:t xml:space="preserve">териям, установленным статьей 4 </w:t>
      </w:r>
      <w:r w:rsidR="009062EE" w:rsidRPr="000A261F">
        <w:rPr>
          <w:rFonts w:ascii="Times New Roman" w:hAnsi="Times New Roman" w:cs="Times New Roman"/>
          <w:sz w:val="24"/>
          <w:szCs w:val="24"/>
        </w:rPr>
        <w:t>Федерального Закона от 24.07.2007 № 209-Ф</w:t>
      </w:r>
      <w:r w:rsidR="00295C45">
        <w:rPr>
          <w:rFonts w:ascii="Times New Roman" w:hAnsi="Times New Roman" w:cs="Times New Roman"/>
          <w:sz w:val="24"/>
          <w:szCs w:val="24"/>
        </w:rPr>
        <w:t xml:space="preserve">З «О развитии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</w:t>
      </w:r>
      <w:r w:rsidR="00295C45">
        <w:rPr>
          <w:rFonts w:ascii="Times New Roman" w:hAnsi="Times New Roman" w:cs="Times New Roman"/>
          <w:sz w:val="24"/>
          <w:szCs w:val="24"/>
        </w:rPr>
        <w:t xml:space="preserve">ции» (далее – Федеральный закон </w:t>
      </w:r>
      <w:r w:rsidR="009062EE" w:rsidRPr="000A261F">
        <w:rPr>
          <w:rFonts w:ascii="Times New Roman" w:hAnsi="Times New Roman" w:cs="Times New Roman"/>
          <w:sz w:val="24"/>
          <w:szCs w:val="24"/>
        </w:rPr>
        <w:t>№ 209-ФЗ) и включенные в Единый рее</w:t>
      </w:r>
      <w:r w:rsidR="00295C45">
        <w:rPr>
          <w:rFonts w:ascii="Times New Roman" w:hAnsi="Times New Roman" w:cs="Times New Roman"/>
          <w:sz w:val="24"/>
          <w:szCs w:val="24"/>
        </w:rPr>
        <w:t xml:space="preserve">стр субъектов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в соответствии со статьей 4.</w:t>
      </w:r>
      <w:r w:rsidR="00295C45">
        <w:rPr>
          <w:rFonts w:ascii="Times New Roman" w:hAnsi="Times New Roman" w:cs="Times New Roman"/>
          <w:sz w:val="24"/>
          <w:szCs w:val="24"/>
        </w:rPr>
        <w:t xml:space="preserve">1 Федерального закона № </w:t>
      </w:r>
      <w:r w:rsidR="00423AFA" w:rsidRPr="000A261F">
        <w:rPr>
          <w:rFonts w:ascii="Times New Roman" w:hAnsi="Times New Roman" w:cs="Times New Roman"/>
          <w:sz w:val="24"/>
          <w:szCs w:val="24"/>
        </w:rPr>
        <w:t>209 ФЗ.</w:t>
      </w:r>
    </w:p>
    <w:p w:rsidR="00423AFA" w:rsidRPr="000A261F" w:rsidRDefault="00423AFA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1.4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. Услуги, оказываемые 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Сосновоборском муниципальном фонде поддержке предпринимательства,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предоставляются по запросу Заявителя.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5</w:t>
      </w:r>
      <w:r w:rsidRPr="000A261F">
        <w:rPr>
          <w:rFonts w:ascii="Times New Roman" w:hAnsi="Times New Roman" w:cs="Times New Roman"/>
          <w:sz w:val="24"/>
          <w:szCs w:val="24"/>
        </w:rPr>
        <w:t xml:space="preserve">. При предоставлении услуг в </w:t>
      </w:r>
      <w:r w:rsidR="00423AFA" w:rsidRPr="000A261F">
        <w:rPr>
          <w:rFonts w:ascii="Times New Roman" w:hAnsi="Times New Roman" w:cs="Times New Roman"/>
          <w:sz w:val="24"/>
          <w:szCs w:val="24"/>
        </w:rPr>
        <w:t>СМФПП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время ожидания в очереди для подачи документов и получения результат</w:t>
      </w:r>
      <w:r w:rsidR="00295C45">
        <w:rPr>
          <w:rFonts w:ascii="Times New Roman" w:hAnsi="Times New Roman" w:cs="Times New Roman"/>
          <w:sz w:val="24"/>
          <w:szCs w:val="24"/>
        </w:rPr>
        <w:t xml:space="preserve">а </w:t>
      </w:r>
      <w:r w:rsidR="00423AFA" w:rsidRPr="000A261F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6</w:t>
      </w:r>
      <w:r w:rsidRPr="000A261F">
        <w:rPr>
          <w:rFonts w:ascii="Times New Roman" w:hAnsi="Times New Roman" w:cs="Times New Roman"/>
          <w:sz w:val="24"/>
          <w:szCs w:val="24"/>
        </w:rPr>
        <w:t>. Услуга предост</w:t>
      </w:r>
      <w:r w:rsidR="00423AFA" w:rsidRPr="000A261F">
        <w:rPr>
          <w:rFonts w:ascii="Times New Roman" w:hAnsi="Times New Roman" w:cs="Times New Roman"/>
          <w:sz w:val="24"/>
          <w:szCs w:val="24"/>
        </w:rPr>
        <w:t>авляется в момент явки клиента.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7</w:t>
      </w:r>
      <w:r w:rsidRPr="000A261F">
        <w:rPr>
          <w:rFonts w:ascii="Times New Roman" w:hAnsi="Times New Roman" w:cs="Times New Roman"/>
          <w:sz w:val="24"/>
          <w:szCs w:val="24"/>
        </w:rPr>
        <w:t>. Перечень Заявителей, получивших поддержку, подлежит</w:t>
      </w:r>
      <w:r w:rsidRPr="000A261F">
        <w:rPr>
          <w:rFonts w:ascii="Times New Roman" w:hAnsi="Times New Roman" w:cs="Times New Roman"/>
          <w:sz w:val="24"/>
          <w:szCs w:val="24"/>
        </w:rPr>
        <w:br/>
        <w:t>включению в единый реестр получателей поддержки в порядке и сроки,</w:t>
      </w:r>
      <w:r w:rsidRPr="000A261F">
        <w:rPr>
          <w:rFonts w:ascii="Times New Roman" w:hAnsi="Times New Roman" w:cs="Times New Roman"/>
          <w:sz w:val="24"/>
          <w:szCs w:val="24"/>
        </w:rPr>
        <w:br/>
        <w:t>установленные действующим законодательством.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423AFA" w:rsidRPr="000A261F" w:rsidRDefault="00423AFA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45" w:rsidRDefault="009062EE" w:rsidP="00423A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23AFA" w:rsidRPr="000A261F" w:rsidRDefault="009062EE" w:rsidP="00423A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>II. Стандарт оказания услуг.</w:t>
      </w:r>
    </w:p>
    <w:p w:rsidR="00423AFA" w:rsidRPr="000A261F" w:rsidRDefault="009062EE" w:rsidP="00423A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1.1. Настоящий Стандарт оказания услуг </w:t>
      </w:r>
      <w:r w:rsidR="00423AFA" w:rsidRPr="000A261F">
        <w:rPr>
          <w:rFonts w:ascii="Times New Roman" w:hAnsi="Times New Roman" w:cs="Times New Roman"/>
          <w:sz w:val="24"/>
          <w:szCs w:val="24"/>
        </w:rPr>
        <w:t>СМФПП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295C45">
        <w:rPr>
          <w:rFonts w:ascii="Times New Roman" w:hAnsi="Times New Roman" w:cs="Times New Roman"/>
          <w:sz w:val="24"/>
          <w:szCs w:val="24"/>
        </w:rPr>
        <w:t xml:space="preserve">определяет алгоритм </w:t>
      </w:r>
      <w:r w:rsidRPr="000A261F">
        <w:rPr>
          <w:rFonts w:ascii="Times New Roman" w:hAnsi="Times New Roman" w:cs="Times New Roman"/>
          <w:sz w:val="24"/>
          <w:szCs w:val="24"/>
        </w:rPr>
        <w:t xml:space="preserve">деятельности сотрудников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</w:t>
      </w:r>
      <w:r w:rsidR="00423AFA" w:rsidRPr="000A261F">
        <w:rPr>
          <w:rFonts w:ascii="Times New Roman" w:hAnsi="Times New Roman" w:cs="Times New Roman"/>
          <w:sz w:val="24"/>
          <w:szCs w:val="24"/>
        </w:rPr>
        <w:t>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по оказанию услуг субъектам малого и</w:t>
      </w:r>
      <w:r w:rsidRPr="000A261F">
        <w:rPr>
          <w:rFonts w:ascii="Times New Roman" w:hAnsi="Times New Roman" w:cs="Times New Roman"/>
          <w:sz w:val="24"/>
          <w:szCs w:val="24"/>
        </w:rPr>
        <w:br/>
        <w:t>среднего предпринимательства и служит цели повышения качества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</w:t>
      </w:r>
      <w:r w:rsidR="00423AFA" w:rsidRPr="000A261F">
        <w:rPr>
          <w:rFonts w:ascii="Times New Roman" w:hAnsi="Times New Roman" w:cs="Times New Roman"/>
          <w:sz w:val="24"/>
          <w:szCs w:val="24"/>
        </w:rPr>
        <w:t>оставляемых услуг.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1.2. Стандарт оказания призван выступить основой выстраивания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управляющих, операционных и поддерживающих бизнес-процессов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</w:t>
      </w:r>
      <w:r w:rsidR="00423AFA" w:rsidRPr="000A261F">
        <w:rPr>
          <w:rFonts w:ascii="Times New Roman" w:hAnsi="Times New Roman" w:cs="Times New Roman"/>
          <w:sz w:val="24"/>
          <w:szCs w:val="24"/>
        </w:rPr>
        <w:t>онда</w:t>
      </w:r>
      <w:r w:rsidR="00C44F99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для повышени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я его </w:t>
      </w:r>
      <w:proofErr w:type="spellStart"/>
      <w:r w:rsidR="00423AFA" w:rsidRPr="000A261F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="00423AFA" w:rsidRPr="000A261F">
        <w:rPr>
          <w:rFonts w:ascii="Times New Roman" w:hAnsi="Times New Roman" w:cs="Times New Roman"/>
          <w:sz w:val="24"/>
          <w:szCs w:val="24"/>
        </w:rPr>
        <w:t>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1.3. В Стандарте сформулированы принципы, условия и порядок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оказания услуг в </w:t>
      </w:r>
      <w:r w:rsidR="00423AFA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, требования к </w:t>
      </w:r>
      <w:r w:rsidR="00423AFA" w:rsidRPr="000A261F">
        <w:rPr>
          <w:rFonts w:ascii="Times New Roman" w:hAnsi="Times New Roman" w:cs="Times New Roman"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sz w:val="24"/>
          <w:szCs w:val="24"/>
        </w:rPr>
        <w:t>, описана систем</w:t>
      </w:r>
      <w:r w:rsidR="002B7C54" w:rsidRPr="000A261F">
        <w:rPr>
          <w:rFonts w:ascii="Times New Roman" w:hAnsi="Times New Roman" w:cs="Times New Roman"/>
          <w:sz w:val="24"/>
          <w:szCs w:val="24"/>
        </w:rPr>
        <w:t>а обратной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связи с заявителями.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1.4. Ос</w:t>
      </w:r>
      <w:r w:rsidR="002B7C54" w:rsidRPr="000A261F">
        <w:rPr>
          <w:rFonts w:ascii="Times New Roman" w:hAnsi="Times New Roman" w:cs="Times New Roman"/>
          <w:sz w:val="24"/>
          <w:szCs w:val="24"/>
        </w:rPr>
        <w:t>новные термины и их определения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АИС «Учет консультаций»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автоматизированная информационная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система учета предоставленных услуг и мер поддержки субъектов малого </w:t>
      </w:r>
      <w:r w:rsidR="002B7C54" w:rsidRPr="000A261F">
        <w:rPr>
          <w:rFonts w:ascii="Times New Roman" w:hAnsi="Times New Roman" w:cs="Times New Roman"/>
          <w:sz w:val="24"/>
          <w:szCs w:val="24"/>
        </w:rPr>
        <w:t>и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среднего предпринимательства.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либо их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уполномоченный представитель, обратившийся 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система мониторинга качества оказания услуг,</w:t>
      </w:r>
      <w:r w:rsidRPr="000A261F">
        <w:rPr>
          <w:rFonts w:ascii="Times New Roman" w:hAnsi="Times New Roman" w:cs="Times New Roman"/>
          <w:sz w:val="24"/>
          <w:szCs w:val="24"/>
        </w:rPr>
        <w:br/>
        <w:t>реализуемая: 1) через опросы заявителей при оказании услуги, заполнение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ими анкеты обратной связи при обращении 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>; 2) посредством анализа</w:t>
      </w:r>
      <w:r w:rsidRPr="000A261F">
        <w:rPr>
          <w:rFonts w:ascii="Times New Roman" w:hAnsi="Times New Roman" w:cs="Times New Roman"/>
          <w:sz w:val="24"/>
          <w:szCs w:val="24"/>
        </w:rPr>
        <w:br/>
        <w:t>обращений, пос</w:t>
      </w:r>
      <w:r w:rsidR="002B7C54" w:rsidRPr="000A261F">
        <w:rPr>
          <w:rFonts w:ascii="Times New Roman" w:hAnsi="Times New Roman" w:cs="Times New Roman"/>
          <w:sz w:val="24"/>
          <w:szCs w:val="24"/>
        </w:rPr>
        <w:t>тупивших через социальные сети.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Онлайн-обращение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обращение физического или юридического лица</w:t>
      </w:r>
      <w:r w:rsidRPr="000A261F">
        <w:rPr>
          <w:rFonts w:ascii="Times New Roman" w:hAnsi="Times New Roman" w:cs="Times New Roman"/>
          <w:sz w:val="24"/>
          <w:szCs w:val="24"/>
        </w:rPr>
        <w:br/>
        <w:t>в Центр «Мой бизнес» посредством информационно-комму</w:t>
      </w:r>
      <w:r w:rsidR="002B7C54" w:rsidRPr="000A261F">
        <w:rPr>
          <w:rFonts w:ascii="Times New Roman" w:hAnsi="Times New Roman" w:cs="Times New Roman"/>
          <w:sz w:val="24"/>
          <w:szCs w:val="24"/>
        </w:rPr>
        <w:t>никационной сети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Интернет.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Принцип «одного окна»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организация работы с заявителями,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предусматривающая создание единого мес</w:t>
      </w:r>
      <w:r w:rsidR="00295C45">
        <w:rPr>
          <w:rFonts w:ascii="Times New Roman" w:hAnsi="Times New Roman" w:cs="Times New Roman"/>
          <w:sz w:val="24"/>
          <w:szCs w:val="24"/>
        </w:rPr>
        <w:t xml:space="preserve">та приема, регистрации и выдачи </w:t>
      </w:r>
      <w:r w:rsidRPr="000A261F">
        <w:rPr>
          <w:rFonts w:ascii="Times New Roman" w:hAnsi="Times New Roman" w:cs="Times New Roman"/>
          <w:sz w:val="24"/>
          <w:szCs w:val="24"/>
        </w:rPr>
        <w:t>необходимых документов при предостав</w:t>
      </w:r>
      <w:r w:rsidR="00295C45">
        <w:rPr>
          <w:rFonts w:ascii="Times New Roman" w:hAnsi="Times New Roman" w:cs="Times New Roman"/>
          <w:sz w:val="24"/>
          <w:szCs w:val="24"/>
        </w:rPr>
        <w:t xml:space="preserve">лении услуг, предоставление </w:t>
      </w:r>
      <w:r w:rsidRPr="000A261F">
        <w:rPr>
          <w:rFonts w:ascii="Times New Roman" w:hAnsi="Times New Roman" w:cs="Times New Roman"/>
          <w:sz w:val="24"/>
          <w:szCs w:val="24"/>
        </w:rPr>
        <w:t>возможности заявителям получения одновременно не</w:t>
      </w:r>
      <w:r w:rsidR="00295C45">
        <w:rPr>
          <w:rFonts w:ascii="Times New Roman" w:hAnsi="Times New Roman" w:cs="Times New Roman"/>
          <w:sz w:val="24"/>
          <w:szCs w:val="24"/>
        </w:rPr>
        <w:t xml:space="preserve">скольких </w:t>
      </w:r>
      <w:r w:rsidR="002B7C54" w:rsidRPr="000A261F">
        <w:rPr>
          <w:rFonts w:ascii="Times New Roman" w:hAnsi="Times New Roman" w:cs="Times New Roman"/>
          <w:sz w:val="24"/>
          <w:szCs w:val="24"/>
        </w:rPr>
        <w:t>взаимосвязанных услуг.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 (далее –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  <w:t>субъекты МСП)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 в соответствии с законодательством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Российской Федерации хозяйс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твенные общества, хозяйственные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товарищества, хозяйственные партнерства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производственные кооперативы, потребительские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кооперативы, крестьянские (фермерские) хозяйства и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это деятельность по реализации функций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>, которая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осуществляется по запросам заявителей в пределах полномочий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 xml:space="preserve">2. Цель, задачи, виды и принципы деятельности </w:t>
      </w:r>
      <w:r w:rsidR="002B7C54" w:rsidRPr="000A261F">
        <w:rPr>
          <w:rFonts w:ascii="Times New Roman" w:hAnsi="Times New Roman" w:cs="Times New Roman"/>
          <w:b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b/>
          <w:sz w:val="24"/>
          <w:szCs w:val="24"/>
        </w:rPr>
        <w:t>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2.1. Целью деятельности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является оказание комплекса услуг,</w:t>
      </w:r>
      <w:r w:rsidRPr="000A261F">
        <w:rPr>
          <w:rFonts w:ascii="Times New Roman" w:hAnsi="Times New Roman" w:cs="Times New Roman"/>
          <w:sz w:val="24"/>
          <w:szCs w:val="24"/>
        </w:rPr>
        <w:br/>
        <w:t>направленных на поддержку и развитие субъектов МСП Ленинградской</w:t>
      </w:r>
      <w:r w:rsidRPr="000A261F">
        <w:rPr>
          <w:rFonts w:ascii="Times New Roman" w:hAnsi="Times New Roman" w:cs="Times New Roman"/>
          <w:sz w:val="24"/>
          <w:szCs w:val="24"/>
        </w:rPr>
        <w:br/>
        <w:t>области, что ведет к повышению предпринимательской активности, росту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занятости и </w:t>
      </w:r>
      <w:r w:rsidR="002B7C54" w:rsidRPr="000A261F">
        <w:rPr>
          <w:rFonts w:ascii="Times New Roman" w:hAnsi="Times New Roman" w:cs="Times New Roman"/>
          <w:sz w:val="24"/>
          <w:szCs w:val="24"/>
        </w:rPr>
        <w:t>уровня жизни населения области.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2.1.1. Для достижения данн</w:t>
      </w:r>
      <w:r w:rsidR="002B7C54" w:rsidRPr="000A261F">
        <w:rPr>
          <w:rFonts w:ascii="Times New Roman" w:hAnsi="Times New Roman" w:cs="Times New Roman"/>
          <w:sz w:val="24"/>
          <w:szCs w:val="24"/>
        </w:rPr>
        <w:t>ой цели Фонд выполняет задачи: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95C45">
        <w:rPr>
          <w:rFonts w:ascii="Times New Roman" w:hAnsi="Times New Roman" w:cs="Times New Roman"/>
          <w:sz w:val="24"/>
          <w:szCs w:val="24"/>
        </w:rPr>
        <w:t xml:space="preserve"> образовательной поддержки (</w:t>
      </w:r>
      <w:r w:rsidRPr="000A261F">
        <w:rPr>
          <w:rFonts w:ascii="Times New Roman" w:hAnsi="Times New Roman" w:cs="Times New Roman"/>
          <w:sz w:val="24"/>
          <w:szCs w:val="24"/>
        </w:rPr>
        <w:t>трен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инги, семинары, круглые </w:t>
      </w:r>
      <w:r w:rsidR="002B7C54" w:rsidRPr="000A261F">
        <w:rPr>
          <w:rFonts w:ascii="Times New Roman" w:hAnsi="Times New Roman" w:cs="Times New Roman"/>
          <w:sz w:val="24"/>
          <w:szCs w:val="24"/>
        </w:rPr>
        <w:t>столы);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консультационной поддержки;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="002B7C54" w:rsidRPr="000A261F">
        <w:rPr>
          <w:rFonts w:ascii="Times New Roman" w:hAnsi="Times New Roman" w:cs="Times New Roman"/>
          <w:sz w:val="24"/>
          <w:szCs w:val="24"/>
        </w:rPr>
        <w:t>нной компании;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поддержки с</w:t>
      </w:r>
      <w:r w:rsidR="002B7C54" w:rsidRPr="000A261F">
        <w:rPr>
          <w:rFonts w:ascii="Times New Roman" w:hAnsi="Times New Roman" w:cs="Times New Roman"/>
          <w:sz w:val="24"/>
          <w:szCs w:val="24"/>
        </w:rPr>
        <w:t>оциального предпринимательства.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2.1.2. Для достижения цели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вправе осуществлять все виды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деятельности, предусмотренные уставом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>. Услуги и меры поддержки,</w:t>
      </w:r>
      <w:r w:rsidRPr="000A261F">
        <w:rPr>
          <w:rFonts w:ascii="Times New Roman" w:hAnsi="Times New Roman" w:cs="Times New Roman"/>
          <w:sz w:val="24"/>
          <w:szCs w:val="24"/>
        </w:rPr>
        <w:br/>
        <w:t>включенные в региональный реестр услуг организаций, образующих</w:t>
      </w:r>
      <w:r w:rsidRPr="000A261F">
        <w:rPr>
          <w:rFonts w:ascii="Times New Roman" w:hAnsi="Times New Roman" w:cs="Times New Roman"/>
          <w:sz w:val="24"/>
          <w:szCs w:val="24"/>
        </w:rPr>
        <w:br/>
        <w:t>инфраструктуру поддержки субъектов МСП, отража</w:t>
      </w:r>
      <w:r w:rsidR="002B7C54" w:rsidRPr="000A261F">
        <w:rPr>
          <w:rFonts w:ascii="Times New Roman" w:hAnsi="Times New Roman" w:cs="Times New Roman"/>
          <w:sz w:val="24"/>
          <w:szCs w:val="24"/>
        </w:rPr>
        <w:t>ются в АИС «Учет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консультаций».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2.2. Принципами работы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 являются: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54" w:rsidRPr="000A261F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="002B7C54" w:rsidRPr="000A261F">
        <w:rPr>
          <w:rFonts w:ascii="Times New Roman" w:hAnsi="Times New Roman" w:cs="Times New Roman"/>
          <w:sz w:val="24"/>
          <w:szCs w:val="24"/>
        </w:rPr>
        <w:t xml:space="preserve"> (в том </w:t>
      </w:r>
      <w:r w:rsidRPr="000A261F">
        <w:rPr>
          <w:rFonts w:ascii="Times New Roman" w:hAnsi="Times New Roman" w:cs="Times New Roman"/>
          <w:sz w:val="24"/>
          <w:szCs w:val="24"/>
        </w:rPr>
        <w:t>числ</w:t>
      </w:r>
      <w:r w:rsidR="002B7C54" w:rsidRPr="000A261F">
        <w:rPr>
          <w:rFonts w:ascii="Times New Roman" w:hAnsi="Times New Roman" w:cs="Times New Roman"/>
          <w:sz w:val="24"/>
          <w:szCs w:val="24"/>
        </w:rPr>
        <w:t>е, эффективная обратная связь);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технологичность;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гибкость и адаптивность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0A261F">
        <w:rPr>
          <w:rFonts w:ascii="Times New Roman" w:hAnsi="Times New Roman" w:cs="Times New Roman"/>
          <w:sz w:val="24"/>
          <w:szCs w:val="24"/>
        </w:rPr>
        <w:t>за эффективное и</w:t>
      </w:r>
      <w:r w:rsidR="002B7C54" w:rsidRPr="000A261F">
        <w:rPr>
          <w:rFonts w:ascii="Times New Roman" w:hAnsi="Times New Roman" w:cs="Times New Roman"/>
          <w:sz w:val="24"/>
          <w:szCs w:val="24"/>
        </w:rPr>
        <w:t>спользования</w:t>
      </w:r>
      <w:proofErr w:type="gramEnd"/>
      <w:r w:rsidR="002B7C54" w:rsidRPr="000A261F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>3. Круг заявителей на оказание Услуги.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3</w:t>
      </w:r>
      <w:r w:rsidR="002B7C54" w:rsidRPr="000A261F">
        <w:rPr>
          <w:rFonts w:ascii="Times New Roman" w:hAnsi="Times New Roman" w:cs="Times New Roman"/>
          <w:sz w:val="24"/>
          <w:szCs w:val="24"/>
        </w:rPr>
        <w:t>.1. Заявителями могут являться: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Физические лица, планирующие начать предпринимательскую</w:t>
      </w:r>
      <w:r w:rsidRPr="000A261F">
        <w:rPr>
          <w:rFonts w:ascii="Times New Roman" w:hAnsi="Times New Roman" w:cs="Times New Roman"/>
          <w:sz w:val="24"/>
          <w:szCs w:val="24"/>
        </w:rPr>
        <w:br/>
        <w:t>деятельность на территории Ленинградской</w:t>
      </w:r>
      <w:r w:rsidR="00295C45">
        <w:rPr>
          <w:rFonts w:ascii="Times New Roman" w:hAnsi="Times New Roman" w:cs="Times New Roman"/>
          <w:sz w:val="24"/>
          <w:szCs w:val="24"/>
        </w:rPr>
        <w:t xml:space="preserve"> области, или </w:t>
      </w:r>
      <w:r w:rsidRPr="000A261F">
        <w:rPr>
          <w:rFonts w:ascii="Times New Roman" w:hAnsi="Times New Roman" w:cs="Times New Roman"/>
          <w:sz w:val="24"/>
          <w:szCs w:val="24"/>
        </w:rPr>
        <w:t>зарегистрирован</w:t>
      </w:r>
      <w:r w:rsidR="002B7C54" w:rsidRPr="000A261F">
        <w:rPr>
          <w:rFonts w:ascii="Times New Roman" w:hAnsi="Times New Roman" w:cs="Times New Roman"/>
          <w:sz w:val="24"/>
          <w:szCs w:val="24"/>
        </w:rPr>
        <w:t>ные в качестве самозанятых.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являющиеся</w:t>
      </w:r>
      <w:r w:rsidRPr="000A261F">
        <w:rPr>
          <w:rFonts w:ascii="Times New Roman" w:hAnsi="Times New Roman" w:cs="Times New Roman"/>
          <w:sz w:val="24"/>
          <w:szCs w:val="24"/>
        </w:rPr>
        <w:br/>
        <w:t>субъектами малого и среднего предпринимат</w:t>
      </w:r>
      <w:r w:rsidR="002B7C54" w:rsidRPr="000A261F">
        <w:rPr>
          <w:rFonts w:ascii="Times New Roman" w:hAnsi="Times New Roman" w:cs="Times New Roman"/>
          <w:sz w:val="24"/>
          <w:szCs w:val="24"/>
        </w:rPr>
        <w:t>ельства Ленинградской области.</w:t>
      </w: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>4. Условия и порядок оказания услуг.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4.1. Перечень услуг, оказываемых </w:t>
      </w:r>
      <w:r w:rsidR="002B7C54" w:rsidRPr="000A261F">
        <w:rPr>
          <w:rFonts w:ascii="Times New Roman" w:hAnsi="Times New Roman" w:cs="Times New Roman"/>
          <w:sz w:val="24"/>
          <w:szCs w:val="24"/>
        </w:rPr>
        <w:t>СМФПП, представлен в Приложении № 1.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</w:t>
      </w:r>
      <w:r w:rsidR="002B7C54" w:rsidRPr="000A261F">
        <w:rPr>
          <w:rFonts w:ascii="Times New Roman" w:hAnsi="Times New Roman" w:cs="Times New Roman"/>
          <w:sz w:val="24"/>
          <w:szCs w:val="24"/>
        </w:rPr>
        <w:t>. Требования к оказанию Услуги.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4.2.1. Услуги оказываются по «принципу одного окна». Заявитель</w:t>
      </w:r>
      <w:r w:rsidRPr="000A261F">
        <w:rPr>
          <w:rFonts w:ascii="Times New Roman" w:hAnsi="Times New Roman" w:cs="Times New Roman"/>
          <w:sz w:val="24"/>
          <w:szCs w:val="24"/>
        </w:rPr>
        <w:br/>
        <w:t>должен иметь возможность полу</w:t>
      </w:r>
      <w:r w:rsidR="00295C45">
        <w:rPr>
          <w:rFonts w:ascii="Times New Roman" w:hAnsi="Times New Roman" w:cs="Times New Roman"/>
          <w:sz w:val="24"/>
          <w:szCs w:val="24"/>
        </w:rPr>
        <w:t xml:space="preserve">чить необходимые услуги в сфере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не выходя из помещения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, 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также сформировать заявление (запрос) о предоставлении услуг </w:t>
      </w:r>
      <w:r w:rsidR="00295C45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06F4C" w:rsidRPr="000A261F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4.2.2. Заявитель не должен испытывать сложностей при заполнении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документов, необходимых для получения услуги. Сотрудники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должны оказывать заявителю все воз</w:t>
      </w:r>
      <w:r w:rsidR="00295C45">
        <w:rPr>
          <w:rFonts w:ascii="Times New Roman" w:hAnsi="Times New Roman" w:cs="Times New Roman"/>
          <w:sz w:val="24"/>
          <w:szCs w:val="24"/>
        </w:rPr>
        <w:t xml:space="preserve">можное содействие по заполнению </w:t>
      </w:r>
      <w:r w:rsidRPr="000A261F">
        <w:rPr>
          <w:rFonts w:ascii="Times New Roman" w:hAnsi="Times New Roman" w:cs="Times New Roman"/>
          <w:sz w:val="24"/>
          <w:szCs w:val="24"/>
        </w:rPr>
        <w:t>документов и при необходи</w:t>
      </w:r>
      <w:r w:rsidR="00D06F4C" w:rsidRPr="000A261F">
        <w:rPr>
          <w:rFonts w:ascii="Times New Roman" w:hAnsi="Times New Roman" w:cs="Times New Roman"/>
          <w:sz w:val="24"/>
          <w:szCs w:val="24"/>
        </w:rPr>
        <w:t>мости разъяснять их содержание.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4.2.3. Компетенции сотрудников должны позволять им разрешать все</w:t>
      </w:r>
      <w:r w:rsidRPr="000A261F">
        <w:rPr>
          <w:rFonts w:ascii="Times New Roman" w:hAnsi="Times New Roman" w:cs="Times New Roman"/>
          <w:sz w:val="24"/>
          <w:szCs w:val="24"/>
        </w:rPr>
        <w:br/>
        <w:t>спорные вопросы заявителей/получателей услуг в области ведения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предпринимательской деятельн</w:t>
      </w:r>
      <w:r w:rsidR="00295C45">
        <w:rPr>
          <w:rFonts w:ascii="Times New Roman" w:hAnsi="Times New Roman" w:cs="Times New Roman"/>
          <w:sz w:val="24"/>
          <w:szCs w:val="24"/>
        </w:rPr>
        <w:t xml:space="preserve">ости и информировать </w:t>
      </w:r>
      <w:r w:rsidRPr="000A261F">
        <w:rPr>
          <w:rFonts w:ascii="Times New Roman" w:hAnsi="Times New Roman" w:cs="Times New Roman"/>
          <w:sz w:val="24"/>
          <w:szCs w:val="24"/>
        </w:rPr>
        <w:t>заявителей/получателей услу</w:t>
      </w:r>
      <w:r w:rsidR="00D06F4C" w:rsidRPr="000A261F">
        <w:rPr>
          <w:rFonts w:ascii="Times New Roman" w:hAnsi="Times New Roman" w:cs="Times New Roman"/>
          <w:sz w:val="24"/>
          <w:szCs w:val="24"/>
        </w:rPr>
        <w:t>г об административных барьерах.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4.2.4. Заявитель должен иметь возможность оценить уровень качества</w:t>
      </w:r>
      <w:r w:rsidRPr="000A261F">
        <w:rPr>
          <w:rFonts w:ascii="Times New Roman" w:hAnsi="Times New Roman" w:cs="Times New Roman"/>
          <w:sz w:val="24"/>
          <w:szCs w:val="24"/>
        </w:rPr>
        <w:br/>
        <w:t>услуг Центра посредством заполнения соответствующей анкеты обратной</w:t>
      </w:r>
      <w:r w:rsidRPr="000A261F">
        <w:rPr>
          <w:rFonts w:ascii="Times New Roman" w:hAnsi="Times New Roman" w:cs="Times New Roman"/>
          <w:sz w:val="24"/>
          <w:szCs w:val="24"/>
        </w:rPr>
        <w:br/>
        <w:t>связи при получении услуги и/или на сай</w:t>
      </w:r>
      <w:r w:rsidR="00D06F4C" w:rsidRPr="000A261F">
        <w:rPr>
          <w:rFonts w:ascii="Times New Roman" w:hAnsi="Times New Roman" w:cs="Times New Roman"/>
          <w:sz w:val="24"/>
          <w:szCs w:val="24"/>
        </w:rPr>
        <w:t>те.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 Условия предоставления Услуги.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4.3.1. Заявитель может обра</w:t>
      </w:r>
      <w:r w:rsidR="00295C45">
        <w:rPr>
          <w:rFonts w:ascii="Times New Roman" w:hAnsi="Times New Roman" w:cs="Times New Roman"/>
          <w:sz w:val="24"/>
          <w:szCs w:val="24"/>
        </w:rPr>
        <w:t xml:space="preserve">титься с запросом о возможности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предоставления Услуги лично, по телефону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</w:t>
      </w:r>
      <w:r w:rsidR="00295C45">
        <w:rPr>
          <w:rFonts w:ascii="Times New Roman" w:hAnsi="Times New Roman" w:cs="Times New Roman"/>
          <w:sz w:val="24"/>
          <w:szCs w:val="24"/>
        </w:rPr>
        <w:t xml:space="preserve">а, в электронной форме (по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или через с</w:t>
      </w:r>
      <w:r w:rsidR="00295C45">
        <w:rPr>
          <w:rFonts w:ascii="Times New Roman" w:hAnsi="Times New Roman" w:cs="Times New Roman"/>
          <w:sz w:val="24"/>
          <w:szCs w:val="24"/>
        </w:rPr>
        <w:t xml:space="preserve">оциальные сети). Срок ответа на </w:t>
      </w:r>
      <w:r w:rsidRPr="000A261F">
        <w:rPr>
          <w:rFonts w:ascii="Times New Roman" w:hAnsi="Times New Roman" w:cs="Times New Roman"/>
          <w:sz w:val="24"/>
          <w:szCs w:val="24"/>
        </w:rPr>
        <w:t>обращение Заявителя не мо</w:t>
      </w:r>
      <w:r w:rsidR="00D06F4C" w:rsidRPr="000A261F">
        <w:rPr>
          <w:rFonts w:ascii="Times New Roman" w:hAnsi="Times New Roman" w:cs="Times New Roman"/>
          <w:sz w:val="24"/>
          <w:szCs w:val="24"/>
        </w:rPr>
        <w:t>жет превышать 3-х рабочих дней.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4.3.2. В случае отсутствия необходимой Услуги в перечне обратившийся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информируется об этом в устной, письменной или в элек</w:t>
      </w:r>
      <w:r w:rsidR="00D06F4C" w:rsidRPr="000A261F">
        <w:rPr>
          <w:rFonts w:ascii="Times New Roman" w:hAnsi="Times New Roman" w:cs="Times New Roman"/>
          <w:sz w:val="24"/>
          <w:szCs w:val="24"/>
        </w:rPr>
        <w:t>тронной</w:t>
      </w:r>
      <w:r w:rsidR="00D06F4C" w:rsidRPr="000A261F">
        <w:rPr>
          <w:rFonts w:ascii="Times New Roman" w:hAnsi="Times New Roman" w:cs="Times New Roman"/>
          <w:sz w:val="24"/>
          <w:szCs w:val="24"/>
        </w:rPr>
        <w:br/>
        <w:t>форме (по его желанию).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4.3.3. Условием предоставления Услуги является наличие усл</w:t>
      </w:r>
      <w:r w:rsidR="00295C45">
        <w:rPr>
          <w:rFonts w:ascii="Times New Roman" w:hAnsi="Times New Roman" w:cs="Times New Roman"/>
          <w:sz w:val="24"/>
          <w:szCs w:val="24"/>
        </w:rPr>
        <w:t xml:space="preserve">уги 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перечне оказываемых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Фондом</w:t>
      </w:r>
      <w:r w:rsidRPr="000A261F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295C45">
        <w:rPr>
          <w:rFonts w:ascii="Times New Roman" w:hAnsi="Times New Roman" w:cs="Times New Roman"/>
          <w:sz w:val="24"/>
          <w:szCs w:val="24"/>
        </w:rPr>
        <w:t xml:space="preserve"> Услуги оказываются заявителю в </w:t>
      </w:r>
      <w:r w:rsidRPr="000A261F">
        <w:rPr>
          <w:rFonts w:ascii="Times New Roman" w:hAnsi="Times New Roman" w:cs="Times New Roman"/>
          <w:sz w:val="24"/>
          <w:szCs w:val="24"/>
        </w:rPr>
        <w:t>случае соблюдения формы обращения и предоставлен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 всех необходимых </w:t>
      </w:r>
      <w:r w:rsidR="00D06F4C" w:rsidRPr="000A261F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4.3.4. Услуги в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95C45">
        <w:rPr>
          <w:rFonts w:ascii="Times New Roman" w:hAnsi="Times New Roman" w:cs="Times New Roman"/>
          <w:sz w:val="24"/>
          <w:szCs w:val="24"/>
        </w:rPr>
        <w:t xml:space="preserve">авляются на основе заявления на </w:t>
      </w:r>
      <w:r w:rsidRPr="000A261F">
        <w:rPr>
          <w:rFonts w:ascii="Times New Roman" w:hAnsi="Times New Roman" w:cs="Times New Roman"/>
          <w:sz w:val="24"/>
          <w:szCs w:val="24"/>
        </w:rPr>
        <w:t>получение услуг (далее – Заявление) (см. При</w:t>
      </w:r>
      <w:r w:rsidR="00295C45">
        <w:rPr>
          <w:rFonts w:ascii="Times New Roman" w:hAnsi="Times New Roman" w:cs="Times New Roman"/>
          <w:sz w:val="24"/>
          <w:szCs w:val="24"/>
        </w:rPr>
        <w:t xml:space="preserve">ложение № 2), которое может </w:t>
      </w:r>
      <w:r w:rsidRPr="000A261F">
        <w:rPr>
          <w:rFonts w:ascii="Times New Roman" w:hAnsi="Times New Roman" w:cs="Times New Roman"/>
          <w:sz w:val="24"/>
          <w:szCs w:val="24"/>
        </w:rPr>
        <w:t>быть подано как лично, так и в онлайн-</w:t>
      </w:r>
      <w:r w:rsidR="00295C45">
        <w:rPr>
          <w:rFonts w:ascii="Times New Roman" w:hAnsi="Times New Roman" w:cs="Times New Roman"/>
          <w:sz w:val="24"/>
          <w:szCs w:val="24"/>
        </w:rPr>
        <w:t xml:space="preserve">режиме. Заявитель для получения </w:t>
      </w:r>
      <w:r w:rsidRPr="000A261F">
        <w:rPr>
          <w:rFonts w:ascii="Times New Roman" w:hAnsi="Times New Roman" w:cs="Times New Roman"/>
          <w:sz w:val="24"/>
          <w:szCs w:val="24"/>
        </w:rPr>
        <w:t>Услуги представляет Заявление лично</w:t>
      </w:r>
      <w:r w:rsidR="00295C45">
        <w:rPr>
          <w:rFonts w:ascii="Times New Roman" w:hAnsi="Times New Roman" w:cs="Times New Roman"/>
          <w:sz w:val="24"/>
          <w:szCs w:val="24"/>
        </w:rPr>
        <w:t xml:space="preserve">, либо с использованием средств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почтовой, факсимильной, электронной </w:t>
      </w:r>
      <w:r w:rsidR="00D06F4C" w:rsidRPr="000A261F">
        <w:rPr>
          <w:rFonts w:ascii="Times New Roman" w:hAnsi="Times New Roman" w:cs="Times New Roman"/>
          <w:sz w:val="24"/>
          <w:szCs w:val="24"/>
        </w:rPr>
        <w:t>связи. Фонд должен обеспечить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заявителей бланками заявлений для п</w:t>
      </w:r>
      <w:r w:rsidR="00295C45">
        <w:rPr>
          <w:rFonts w:ascii="Times New Roman" w:hAnsi="Times New Roman" w:cs="Times New Roman"/>
          <w:sz w:val="24"/>
          <w:szCs w:val="24"/>
        </w:rPr>
        <w:t xml:space="preserve">олучения услуг или предоставить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возможность самостоятельно скачать </w:t>
      </w:r>
      <w:r w:rsidR="00D06F4C" w:rsidRPr="000A261F">
        <w:rPr>
          <w:rFonts w:ascii="Times New Roman" w:hAnsi="Times New Roman" w:cs="Times New Roman"/>
          <w:sz w:val="24"/>
          <w:szCs w:val="24"/>
        </w:rPr>
        <w:t>бланк Заявления с сайта Фонда.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4.3.5. Заявление должно быть заполнено от руки или быть подготовлено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при помощи технических средств и </w:t>
      </w:r>
      <w:r w:rsidR="00D06F4C" w:rsidRPr="000A261F"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а) фамилию, имя, отче</w:t>
      </w:r>
      <w:r w:rsidR="00D06F4C" w:rsidRPr="000A261F">
        <w:rPr>
          <w:rFonts w:ascii="Times New Roman" w:hAnsi="Times New Roman" w:cs="Times New Roman"/>
          <w:sz w:val="24"/>
          <w:szCs w:val="24"/>
        </w:rPr>
        <w:t>ство (последнее - при наличии);</w:t>
      </w:r>
    </w:p>
    <w:p w:rsidR="00D06F4C" w:rsidRPr="000A261F" w:rsidRDefault="00D06F4C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>б) почтовый адрес заявителя;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в) перечень во</w:t>
      </w:r>
      <w:r w:rsidR="00D06F4C" w:rsidRPr="000A261F">
        <w:rPr>
          <w:rFonts w:ascii="Times New Roman" w:hAnsi="Times New Roman" w:cs="Times New Roman"/>
          <w:sz w:val="24"/>
          <w:szCs w:val="24"/>
        </w:rPr>
        <w:t>просов, интересующих заявителя;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г) подпись заявителя;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д) дату составления Заявления;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е) контактный телефон;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ж) адрес э</w:t>
      </w:r>
      <w:r w:rsidR="00D06F4C" w:rsidRPr="000A261F">
        <w:rPr>
          <w:rFonts w:ascii="Times New Roman" w:hAnsi="Times New Roman" w:cs="Times New Roman"/>
          <w:sz w:val="24"/>
          <w:szCs w:val="24"/>
        </w:rPr>
        <w:t>лектронной почты (при наличии).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4.3.6. Заявление должно быть заполнено разборчивым почерком.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Заявление не должно содержать </w:t>
      </w:r>
      <w:r w:rsidR="00295C45">
        <w:rPr>
          <w:rFonts w:ascii="Times New Roman" w:hAnsi="Times New Roman" w:cs="Times New Roman"/>
          <w:sz w:val="24"/>
          <w:szCs w:val="24"/>
        </w:rPr>
        <w:t xml:space="preserve">нецензурные либо оскорбительные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выражения, угрозы жизни, здоровью и имуществу </w:t>
      </w:r>
      <w:r w:rsidR="00295C45">
        <w:rPr>
          <w:rFonts w:ascii="Times New Roman" w:hAnsi="Times New Roman" w:cs="Times New Roman"/>
          <w:sz w:val="24"/>
          <w:szCs w:val="24"/>
        </w:rPr>
        <w:t xml:space="preserve">физических или </w:t>
      </w:r>
      <w:r w:rsidR="00D06F4C" w:rsidRPr="000A261F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4.3.7. Услуга оказывается в соответствии со сроками, указанными в</w:t>
      </w:r>
      <w:r w:rsidRPr="000A261F">
        <w:rPr>
          <w:rFonts w:ascii="Times New Roman" w:hAnsi="Times New Roman" w:cs="Times New Roman"/>
          <w:sz w:val="24"/>
          <w:szCs w:val="24"/>
        </w:rPr>
        <w:br/>
        <w:t>Стандарте данной Услуги. Заявитель д</w:t>
      </w:r>
      <w:r w:rsidR="00295C45">
        <w:rPr>
          <w:rFonts w:ascii="Times New Roman" w:hAnsi="Times New Roman" w:cs="Times New Roman"/>
          <w:sz w:val="24"/>
          <w:szCs w:val="24"/>
        </w:rPr>
        <w:t xml:space="preserve">олжен выразить свое согласие на </w:t>
      </w:r>
      <w:r w:rsidRPr="000A261F">
        <w:rPr>
          <w:rFonts w:ascii="Times New Roman" w:hAnsi="Times New Roman" w:cs="Times New Roman"/>
          <w:sz w:val="24"/>
          <w:szCs w:val="24"/>
        </w:rPr>
        <w:t>получение данной информации и обработ</w:t>
      </w:r>
      <w:r w:rsidR="00295C45">
        <w:rPr>
          <w:rFonts w:ascii="Times New Roman" w:hAnsi="Times New Roman" w:cs="Times New Roman"/>
          <w:sz w:val="24"/>
          <w:szCs w:val="24"/>
        </w:rPr>
        <w:t xml:space="preserve">ку персональных данных, а также </w:t>
      </w:r>
      <w:r w:rsidRPr="000A261F">
        <w:rPr>
          <w:rFonts w:ascii="Times New Roman" w:hAnsi="Times New Roman" w:cs="Times New Roman"/>
          <w:sz w:val="24"/>
          <w:szCs w:val="24"/>
        </w:rPr>
        <w:t>указать актуальные контактные данные в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 Заявлении на получение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 Основани</w:t>
      </w:r>
      <w:r w:rsidR="00D06F4C" w:rsidRPr="000A261F">
        <w:rPr>
          <w:rFonts w:ascii="Times New Roman" w:hAnsi="Times New Roman" w:cs="Times New Roman"/>
          <w:sz w:val="24"/>
          <w:szCs w:val="24"/>
        </w:rPr>
        <w:t>е для отказа в оказании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4.4.1. Основанием для отказа в приеме Заявления на предоставление</w:t>
      </w:r>
      <w:r w:rsidRPr="000A261F">
        <w:rPr>
          <w:rFonts w:ascii="Times New Roman" w:hAnsi="Times New Roman" w:cs="Times New Roman"/>
          <w:sz w:val="24"/>
          <w:szCs w:val="24"/>
        </w:rPr>
        <w:br/>
        <w:t>Услуги является несоответствие его требо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ваниям, предусмотренных пунктом </w:t>
      </w:r>
      <w:r w:rsidR="00295C45">
        <w:rPr>
          <w:rFonts w:ascii="Times New Roman" w:hAnsi="Times New Roman" w:cs="Times New Roman"/>
          <w:sz w:val="24"/>
          <w:szCs w:val="24"/>
        </w:rPr>
        <w:t xml:space="preserve">4.3 </w:t>
      </w:r>
      <w:r w:rsidRPr="000A261F">
        <w:rPr>
          <w:rFonts w:ascii="Times New Roman" w:hAnsi="Times New Roman" w:cs="Times New Roman"/>
          <w:sz w:val="24"/>
          <w:szCs w:val="24"/>
        </w:rPr>
        <w:t>настоящего Стандарта, или отс</w:t>
      </w:r>
      <w:r w:rsidR="00295C45">
        <w:rPr>
          <w:rFonts w:ascii="Times New Roman" w:hAnsi="Times New Roman" w:cs="Times New Roman"/>
          <w:sz w:val="24"/>
          <w:szCs w:val="24"/>
        </w:rPr>
        <w:t xml:space="preserve">утствие необходимых документов,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которые должны предоставляться в соответствии с Стандартом </w:t>
      </w:r>
      <w:r w:rsidR="00295C4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06F4C" w:rsidRPr="000A261F">
        <w:rPr>
          <w:rFonts w:ascii="Times New Roman" w:hAnsi="Times New Roman" w:cs="Times New Roman"/>
          <w:sz w:val="24"/>
          <w:szCs w:val="24"/>
        </w:rPr>
        <w:t>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4.4.2. Основаниями для отказа в предоставлении Услуги является её</w:t>
      </w:r>
      <w:r w:rsidRPr="000A261F">
        <w:rPr>
          <w:rFonts w:ascii="Times New Roman" w:hAnsi="Times New Roman" w:cs="Times New Roman"/>
          <w:sz w:val="24"/>
          <w:szCs w:val="24"/>
        </w:rPr>
        <w:br/>
        <w:t>противоречие пунктам 2.2 – 2.</w:t>
      </w:r>
      <w:r w:rsidR="00295C45">
        <w:rPr>
          <w:rFonts w:ascii="Times New Roman" w:hAnsi="Times New Roman" w:cs="Times New Roman"/>
          <w:sz w:val="24"/>
          <w:szCs w:val="24"/>
        </w:rPr>
        <w:t xml:space="preserve">3 настоящего Стандарта, а также </w:t>
      </w:r>
      <w:r w:rsidRPr="000A261F">
        <w:rPr>
          <w:rFonts w:ascii="Times New Roman" w:hAnsi="Times New Roman" w:cs="Times New Roman"/>
          <w:sz w:val="24"/>
          <w:szCs w:val="24"/>
        </w:rPr>
        <w:t>невозможность предоставления зап</w:t>
      </w:r>
      <w:r w:rsidR="00295C45">
        <w:rPr>
          <w:rFonts w:ascii="Times New Roman" w:hAnsi="Times New Roman" w:cs="Times New Roman"/>
          <w:sz w:val="24"/>
          <w:szCs w:val="24"/>
        </w:rPr>
        <w:t xml:space="preserve">рашиваемой информации. Стандарт </w:t>
      </w:r>
      <w:r w:rsidRPr="000A261F">
        <w:rPr>
          <w:rFonts w:ascii="Times New Roman" w:hAnsi="Times New Roman" w:cs="Times New Roman"/>
          <w:sz w:val="24"/>
          <w:szCs w:val="24"/>
        </w:rPr>
        <w:t>оказания Услуги должен содержать исчерпывающие основани</w:t>
      </w:r>
      <w:r w:rsidR="00D06F4C" w:rsidRPr="000A261F">
        <w:rPr>
          <w:rFonts w:ascii="Times New Roman" w:hAnsi="Times New Roman" w:cs="Times New Roman"/>
          <w:sz w:val="24"/>
          <w:szCs w:val="24"/>
        </w:rPr>
        <w:t>я дл</w:t>
      </w:r>
      <w:r w:rsidR="00295C45">
        <w:rPr>
          <w:rFonts w:ascii="Times New Roman" w:hAnsi="Times New Roman" w:cs="Times New Roman"/>
          <w:sz w:val="24"/>
          <w:szCs w:val="24"/>
        </w:rPr>
        <w:t xml:space="preserve">я отказа в </w:t>
      </w:r>
      <w:r w:rsidR="00D06F4C" w:rsidRPr="000A261F">
        <w:rPr>
          <w:rFonts w:ascii="Times New Roman" w:hAnsi="Times New Roman" w:cs="Times New Roman"/>
          <w:sz w:val="24"/>
          <w:szCs w:val="24"/>
        </w:rPr>
        <w:t>оказании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4.5. Описание ре</w:t>
      </w:r>
      <w:r w:rsidR="00D06F4C" w:rsidRPr="000A261F">
        <w:rPr>
          <w:rFonts w:ascii="Times New Roman" w:hAnsi="Times New Roman" w:cs="Times New Roman"/>
          <w:sz w:val="24"/>
          <w:szCs w:val="24"/>
        </w:rPr>
        <w:t>зультата предоставления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4.5.1. Услуги, оказываемые Центром, должны соответс</w:t>
      </w:r>
      <w:r w:rsidR="00D06F4C" w:rsidRPr="000A261F">
        <w:rPr>
          <w:rFonts w:ascii="Times New Roman" w:hAnsi="Times New Roman" w:cs="Times New Roman"/>
          <w:sz w:val="24"/>
          <w:szCs w:val="24"/>
        </w:rPr>
        <w:t>твовать целям и</w:t>
      </w:r>
      <w:r w:rsidR="00D06F4C" w:rsidRPr="000A261F">
        <w:rPr>
          <w:rFonts w:ascii="Times New Roman" w:hAnsi="Times New Roman" w:cs="Times New Roman"/>
          <w:sz w:val="24"/>
          <w:szCs w:val="24"/>
        </w:rPr>
        <w:br/>
        <w:t>задачам Центра.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4.5.2. Результатом </w:t>
      </w:r>
      <w:r w:rsidR="00450499" w:rsidRPr="000A261F">
        <w:rPr>
          <w:rFonts w:ascii="Times New Roman" w:hAnsi="Times New Roman" w:cs="Times New Roman"/>
          <w:sz w:val="24"/>
          <w:szCs w:val="24"/>
        </w:rPr>
        <w:t>предоставления Услуги является: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пр</w:t>
      </w:r>
      <w:r w:rsidR="00450499" w:rsidRPr="000A261F">
        <w:rPr>
          <w:rFonts w:ascii="Times New Roman" w:hAnsi="Times New Roman" w:cs="Times New Roman"/>
          <w:sz w:val="24"/>
          <w:szCs w:val="24"/>
        </w:rPr>
        <w:t>едоставление заявителю Услуги;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предоставление заявителю ответа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устной или письменной форме, </w:t>
      </w:r>
      <w:r w:rsidRPr="000A261F">
        <w:rPr>
          <w:rFonts w:ascii="Times New Roman" w:hAnsi="Times New Roman" w:cs="Times New Roman"/>
          <w:sz w:val="24"/>
          <w:szCs w:val="24"/>
        </w:rPr>
        <w:t>сообщающего об отсутствии запрашиваемой информации или</w:t>
      </w:r>
      <w:r w:rsidR="00295C45">
        <w:rPr>
          <w:rFonts w:ascii="Times New Roman" w:hAnsi="Times New Roman" w:cs="Times New Roman"/>
          <w:sz w:val="24"/>
          <w:szCs w:val="24"/>
        </w:rPr>
        <w:t xml:space="preserve">  </w:t>
      </w:r>
      <w:r w:rsidR="00450499" w:rsidRPr="000A261F">
        <w:rPr>
          <w:rFonts w:ascii="Times New Roman" w:hAnsi="Times New Roman" w:cs="Times New Roman"/>
          <w:sz w:val="24"/>
          <w:szCs w:val="24"/>
        </w:rPr>
        <w:t>невозможности оказания услуги;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4.6. Порядок, размер и основания взимани</w:t>
      </w:r>
      <w:r w:rsidR="00450499" w:rsidRPr="000A261F">
        <w:rPr>
          <w:rFonts w:ascii="Times New Roman" w:hAnsi="Times New Roman" w:cs="Times New Roman"/>
          <w:sz w:val="24"/>
          <w:szCs w:val="24"/>
        </w:rPr>
        <w:t>я платы за предоставление</w:t>
      </w:r>
      <w:r w:rsidR="00450499" w:rsidRPr="000A261F">
        <w:rPr>
          <w:rFonts w:ascii="Times New Roman" w:hAnsi="Times New Roman" w:cs="Times New Roman"/>
          <w:sz w:val="24"/>
          <w:szCs w:val="24"/>
        </w:rPr>
        <w:br/>
        <w:t>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>4.6.1. Предоставление Услуги осуществ</w:t>
      </w:r>
      <w:r w:rsidR="00295C45">
        <w:rPr>
          <w:rFonts w:ascii="Times New Roman" w:hAnsi="Times New Roman" w:cs="Times New Roman"/>
          <w:sz w:val="24"/>
          <w:szCs w:val="24"/>
        </w:rPr>
        <w:t xml:space="preserve">ляется на безвозмездной основе, </w:t>
      </w:r>
      <w:r w:rsidRPr="000A261F">
        <w:rPr>
          <w:rFonts w:ascii="Times New Roman" w:hAnsi="Times New Roman" w:cs="Times New Roman"/>
          <w:sz w:val="24"/>
          <w:szCs w:val="24"/>
        </w:rPr>
        <w:t>за исключением Услуги, оказывающейс</w:t>
      </w:r>
      <w:r w:rsidR="00295C45">
        <w:rPr>
          <w:rFonts w:ascii="Times New Roman" w:hAnsi="Times New Roman" w:cs="Times New Roman"/>
          <w:sz w:val="24"/>
          <w:szCs w:val="24"/>
        </w:rPr>
        <w:t xml:space="preserve">я на условиях софинансирования, </w:t>
      </w:r>
      <w:r w:rsidRPr="000A261F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 xml:space="preserve">5. Требования к </w:t>
      </w:r>
      <w:r w:rsidR="00450499" w:rsidRPr="000A261F">
        <w:rPr>
          <w:rFonts w:ascii="Times New Roman" w:hAnsi="Times New Roman" w:cs="Times New Roman"/>
          <w:b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b/>
          <w:sz w:val="24"/>
          <w:szCs w:val="24"/>
        </w:rPr>
        <w:t>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требованиями к</w:t>
      </w:r>
      <w:r w:rsidRPr="000A261F">
        <w:rPr>
          <w:rFonts w:ascii="Times New Roman" w:hAnsi="Times New Roman" w:cs="Times New Roman"/>
          <w:sz w:val="24"/>
          <w:szCs w:val="24"/>
        </w:rPr>
        <w:br/>
        <w:t>организациям, образующим инфраструкту</w:t>
      </w:r>
      <w:r w:rsidR="00295C45">
        <w:rPr>
          <w:rFonts w:ascii="Times New Roman" w:hAnsi="Times New Roman" w:cs="Times New Roman"/>
          <w:sz w:val="24"/>
          <w:szCs w:val="24"/>
        </w:rPr>
        <w:t xml:space="preserve">ру поддержки субъектов малого и </w:t>
      </w:r>
      <w:r w:rsidRPr="000A261F">
        <w:rPr>
          <w:rFonts w:ascii="Times New Roman" w:hAnsi="Times New Roman" w:cs="Times New Roman"/>
          <w:sz w:val="24"/>
          <w:szCs w:val="24"/>
        </w:rPr>
        <w:t>среднего предпринимательства» и могут меняться в случае внес</w:t>
      </w:r>
      <w:r w:rsidR="00295C45">
        <w:rPr>
          <w:rFonts w:ascii="Times New Roman" w:hAnsi="Times New Roman" w:cs="Times New Roman"/>
          <w:sz w:val="24"/>
          <w:szCs w:val="24"/>
        </w:rPr>
        <w:t xml:space="preserve">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изменений в данный Приказ.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 Общие требования к матери</w:t>
      </w:r>
      <w:r w:rsidR="00450499" w:rsidRPr="000A261F">
        <w:rPr>
          <w:rFonts w:ascii="Times New Roman" w:hAnsi="Times New Roman" w:cs="Times New Roman"/>
          <w:sz w:val="24"/>
          <w:szCs w:val="24"/>
        </w:rPr>
        <w:t>ально-техническому обеспечению.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5.1.1. Предоставление Усл</w:t>
      </w:r>
      <w:r w:rsidR="00295C45">
        <w:rPr>
          <w:rFonts w:ascii="Times New Roman" w:hAnsi="Times New Roman" w:cs="Times New Roman"/>
          <w:sz w:val="24"/>
          <w:szCs w:val="24"/>
        </w:rPr>
        <w:t xml:space="preserve">уги осуществляется в специально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предназначенных для этих целей помещениях. Помещения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и строение, в котором расположены </w:t>
      </w:r>
      <w:r w:rsidRPr="000A261F">
        <w:rPr>
          <w:rFonts w:ascii="Times New Roman" w:hAnsi="Times New Roman" w:cs="Times New Roman"/>
          <w:sz w:val="24"/>
          <w:szCs w:val="24"/>
        </w:rPr>
        <w:t>помещен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ия, оборудуются единой по стилю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вывеской с фирменным стилем «Мой бизнес». Фирменный стиль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утверждается по единым требованиям, п</w:t>
      </w:r>
      <w:r w:rsidR="00295C45">
        <w:rPr>
          <w:rFonts w:ascii="Times New Roman" w:hAnsi="Times New Roman" w:cs="Times New Roman"/>
          <w:sz w:val="24"/>
          <w:szCs w:val="24"/>
        </w:rPr>
        <w:t xml:space="preserve">озволяющим узнать Центр в любом </w:t>
      </w:r>
      <w:r w:rsidRPr="000A261F">
        <w:rPr>
          <w:rFonts w:ascii="Times New Roman" w:hAnsi="Times New Roman" w:cs="Times New Roman"/>
          <w:sz w:val="24"/>
          <w:szCs w:val="24"/>
        </w:rPr>
        <w:t xml:space="preserve">месте. Фирменный стиль формируется с </w:t>
      </w:r>
      <w:r w:rsidR="00295C45">
        <w:rPr>
          <w:rFonts w:ascii="Times New Roman" w:hAnsi="Times New Roman" w:cs="Times New Roman"/>
          <w:sz w:val="24"/>
          <w:szCs w:val="24"/>
        </w:rPr>
        <w:t xml:space="preserve">использованием единого дизайна, </w:t>
      </w:r>
      <w:r w:rsidRPr="000A261F">
        <w:rPr>
          <w:rFonts w:ascii="Times New Roman" w:hAnsi="Times New Roman" w:cs="Times New Roman"/>
          <w:sz w:val="24"/>
          <w:szCs w:val="24"/>
        </w:rPr>
        <w:t>единых цветов, навигационных и рекламн</w:t>
      </w:r>
      <w:r w:rsidR="00295C45">
        <w:rPr>
          <w:rFonts w:ascii="Times New Roman" w:hAnsi="Times New Roman" w:cs="Times New Roman"/>
          <w:sz w:val="24"/>
          <w:szCs w:val="24"/>
        </w:rPr>
        <w:t xml:space="preserve">о-коммуникационных материалов в </w:t>
      </w:r>
      <w:r w:rsidRPr="000A261F">
        <w:rPr>
          <w:rFonts w:ascii="Times New Roman" w:hAnsi="Times New Roman" w:cs="Times New Roman"/>
          <w:sz w:val="24"/>
          <w:szCs w:val="24"/>
        </w:rPr>
        <w:t>соответствии с руководством по использованию базовых констант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="00450499" w:rsidRPr="000A261F">
        <w:rPr>
          <w:rFonts w:ascii="Times New Roman" w:hAnsi="Times New Roman" w:cs="Times New Roman"/>
          <w:sz w:val="24"/>
          <w:szCs w:val="24"/>
        </w:rPr>
        <w:t>фирменного стиля «Мой бизнес».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5.1.2. Помещения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должны соответ</w:t>
      </w:r>
      <w:r w:rsidR="00295C45">
        <w:rPr>
          <w:rFonts w:ascii="Times New Roman" w:hAnsi="Times New Roman" w:cs="Times New Roman"/>
          <w:sz w:val="24"/>
          <w:szCs w:val="24"/>
        </w:rPr>
        <w:t xml:space="preserve">ствовать следующим </w:t>
      </w:r>
      <w:r w:rsidR="00450499" w:rsidRPr="000A261F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не должны распол</w:t>
      </w:r>
      <w:r w:rsidR="00450499" w:rsidRPr="000A261F">
        <w:rPr>
          <w:rFonts w:ascii="Times New Roman" w:hAnsi="Times New Roman" w:cs="Times New Roman"/>
          <w:sz w:val="24"/>
          <w:szCs w:val="24"/>
        </w:rPr>
        <w:t>агаться в подвальном помещении;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строение, в котором располо</w:t>
      </w:r>
      <w:r w:rsidR="00295C45">
        <w:rPr>
          <w:rFonts w:ascii="Times New Roman" w:hAnsi="Times New Roman" w:cs="Times New Roman"/>
          <w:sz w:val="24"/>
          <w:szCs w:val="24"/>
        </w:rPr>
        <w:t xml:space="preserve">жены помещения, не должно иметь </w:t>
      </w:r>
      <w:r w:rsidRPr="000A261F">
        <w:rPr>
          <w:rFonts w:ascii="Times New Roman" w:hAnsi="Times New Roman" w:cs="Times New Roman"/>
          <w:sz w:val="24"/>
          <w:szCs w:val="24"/>
        </w:rPr>
        <w:t>п</w:t>
      </w:r>
      <w:r w:rsidR="00450499" w:rsidRPr="000A261F">
        <w:rPr>
          <w:rFonts w:ascii="Times New Roman" w:hAnsi="Times New Roman" w:cs="Times New Roman"/>
          <w:sz w:val="24"/>
          <w:szCs w:val="24"/>
        </w:rPr>
        <w:t>овреждений несущих конструкций;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температура в помещениях должна находиться диапазоне о</w:t>
      </w:r>
      <w:r w:rsidR="00295C45">
        <w:rPr>
          <w:rFonts w:ascii="Times New Roman" w:hAnsi="Times New Roman" w:cs="Times New Roman"/>
          <w:sz w:val="24"/>
          <w:szCs w:val="24"/>
        </w:rPr>
        <w:t xml:space="preserve">т 20 до 24 </w:t>
      </w:r>
      <w:r w:rsidR="00450499" w:rsidRPr="000A261F">
        <w:rPr>
          <w:rFonts w:ascii="Times New Roman" w:hAnsi="Times New Roman" w:cs="Times New Roman"/>
          <w:sz w:val="24"/>
          <w:szCs w:val="24"/>
        </w:rPr>
        <w:t>градусов по Цельсию;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имеется зона ожидания, информирова</w:t>
      </w:r>
      <w:r w:rsidR="00295C45">
        <w:rPr>
          <w:rFonts w:ascii="Times New Roman" w:hAnsi="Times New Roman" w:cs="Times New Roman"/>
          <w:sz w:val="24"/>
          <w:szCs w:val="24"/>
        </w:rPr>
        <w:t xml:space="preserve">ния, приема и оказания услуг, 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также помещение для размещения </w:t>
      </w:r>
      <w:r w:rsidR="00295C45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административно-управленческого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переговорной комнаты, которая отно</w:t>
      </w:r>
      <w:r w:rsidR="00295C45">
        <w:rPr>
          <w:rFonts w:ascii="Times New Roman" w:hAnsi="Times New Roman" w:cs="Times New Roman"/>
          <w:sz w:val="24"/>
          <w:szCs w:val="24"/>
        </w:rPr>
        <w:t xml:space="preserve">сится к помещению </w:t>
      </w:r>
      <w:r w:rsidRPr="000A261F">
        <w:rPr>
          <w:rFonts w:ascii="Times New Roman" w:hAnsi="Times New Roman" w:cs="Times New Roman"/>
          <w:sz w:val="24"/>
          <w:szCs w:val="24"/>
        </w:rPr>
        <w:t>коллективного доступа, представляю</w:t>
      </w:r>
      <w:r w:rsidR="00295C45">
        <w:rPr>
          <w:rFonts w:ascii="Times New Roman" w:hAnsi="Times New Roman" w:cs="Times New Roman"/>
          <w:sz w:val="24"/>
          <w:szCs w:val="24"/>
        </w:rPr>
        <w:t xml:space="preserve">щей изолированное помещение для проведения переговоров и иных </w:t>
      </w:r>
      <w:r w:rsidRPr="000A261F">
        <w:rPr>
          <w:rFonts w:ascii="Times New Roman" w:hAnsi="Times New Roman" w:cs="Times New Roman"/>
          <w:sz w:val="24"/>
          <w:szCs w:val="24"/>
        </w:rPr>
        <w:t>р</w:t>
      </w:r>
      <w:r w:rsidR="00295C45">
        <w:rPr>
          <w:rFonts w:ascii="Times New Roman" w:hAnsi="Times New Roman" w:cs="Times New Roman"/>
          <w:sz w:val="24"/>
          <w:szCs w:val="24"/>
        </w:rPr>
        <w:t xml:space="preserve">абочих совещаний, оборудованной </w:t>
      </w:r>
      <w:r w:rsidRPr="000A261F">
        <w:rPr>
          <w:rFonts w:ascii="Times New Roman" w:hAnsi="Times New Roman" w:cs="Times New Roman"/>
          <w:sz w:val="24"/>
          <w:szCs w:val="24"/>
        </w:rPr>
        <w:t>мебелью, телевизионным экраном, маркерн</w:t>
      </w:r>
      <w:r w:rsidR="00450499" w:rsidRPr="000A261F">
        <w:rPr>
          <w:rFonts w:ascii="Times New Roman" w:hAnsi="Times New Roman" w:cs="Times New Roman"/>
          <w:sz w:val="24"/>
          <w:szCs w:val="24"/>
        </w:rPr>
        <w:t>ой доской и телефоном с выходом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на городскую, междугородную и международную связь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450499" w:rsidRPr="000A261F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="00450499" w:rsidRPr="000A261F">
        <w:rPr>
          <w:rFonts w:ascii="Times New Roman" w:hAnsi="Times New Roman" w:cs="Times New Roman"/>
          <w:sz w:val="24"/>
          <w:szCs w:val="24"/>
        </w:rPr>
        <w:t>-связь;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конференц-зоны для проведен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 лекций, семинаров, тренингов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и других обучающих мероприятий, оборудованной мебелью,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му</w:t>
      </w:r>
      <w:r w:rsidR="00295C45">
        <w:rPr>
          <w:rFonts w:ascii="Times New Roman" w:hAnsi="Times New Roman" w:cs="Times New Roman"/>
          <w:sz w:val="24"/>
          <w:szCs w:val="24"/>
        </w:rPr>
        <w:t>льтимедиапроектором</w:t>
      </w:r>
      <w:proofErr w:type="spellEnd"/>
      <w:r w:rsidR="00295C45">
        <w:rPr>
          <w:rFonts w:ascii="Times New Roman" w:hAnsi="Times New Roman" w:cs="Times New Roman"/>
          <w:sz w:val="24"/>
          <w:szCs w:val="24"/>
        </w:rPr>
        <w:t xml:space="preserve">, ноутбуком,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интерфейсом для </w:t>
      </w:r>
      <w:r w:rsidR="00295C45">
        <w:rPr>
          <w:rFonts w:ascii="Times New Roman" w:hAnsi="Times New Roman" w:cs="Times New Roman"/>
          <w:sz w:val="24"/>
          <w:szCs w:val="24"/>
        </w:rPr>
        <w:t xml:space="preserve">подключения ноутбука, маркерной </w:t>
      </w:r>
      <w:r w:rsidRPr="000A261F">
        <w:rPr>
          <w:rFonts w:ascii="Times New Roman" w:hAnsi="Times New Roman" w:cs="Times New Roman"/>
          <w:sz w:val="24"/>
          <w:szCs w:val="24"/>
        </w:rPr>
        <w:t>доской, микрофонами и тел</w:t>
      </w:r>
      <w:r w:rsidR="00295C45">
        <w:rPr>
          <w:rFonts w:ascii="Times New Roman" w:hAnsi="Times New Roman" w:cs="Times New Roman"/>
          <w:sz w:val="24"/>
          <w:szCs w:val="24"/>
        </w:rPr>
        <w:t xml:space="preserve">ефоном с выходом на городскую и </w:t>
      </w:r>
      <w:r w:rsidRPr="000A261F">
        <w:rPr>
          <w:rFonts w:ascii="Times New Roman" w:hAnsi="Times New Roman" w:cs="Times New Roman"/>
          <w:sz w:val="24"/>
          <w:szCs w:val="24"/>
        </w:rPr>
        <w:t>междугородную, международную связь,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 а также видео-конференц-связь;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рабочего места для представ</w:t>
      </w:r>
      <w:r w:rsidR="00295C45">
        <w:rPr>
          <w:rFonts w:ascii="Times New Roman" w:hAnsi="Times New Roman" w:cs="Times New Roman"/>
          <w:sz w:val="24"/>
          <w:szCs w:val="24"/>
        </w:rPr>
        <w:t xml:space="preserve">ителей органов государственной/ </w:t>
      </w:r>
      <w:r w:rsidRPr="000A261F">
        <w:rPr>
          <w:rFonts w:ascii="Times New Roman" w:hAnsi="Times New Roman" w:cs="Times New Roman"/>
          <w:sz w:val="24"/>
          <w:szCs w:val="24"/>
        </w:rPr>
        <w:t>муниципальной власти, для проведения ими консульт</w:t>
      </w:r>
      <w:r w:rsidR="00450499" w:rsidRPr="000A261F">
        <w:rPr>
          <w:rFonts w:ascii="Times New Roman" w:hAnsi="Times New Roman" w:cs="Times New Roman"/>
          <w:sz w:val="24"/>
          <w:szCs w:val="24"/>
        </w:rPr>
        <w:t>аций заявителей;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общая площадь зон ожидания, ин</w:t>
      </w:r>
      <w:r w:rsidR="00295C45">
        <w:rPr>
          <w:rFonts w:ascii="Times New Roman" w:hAnsi="Times New Roman" w:cs="Times New Roman"/>
          <w:sz w:val="24"/>
          <w:szCs w:val="24"/>
        </w:rPr>
        <w:t xml:space="preserve">формирования, приема и оказания </w:t>
      </w:r>
      <w:r w:rsidRPr="000A261F">
        <w:rPr>
          <w:rFonts w:ascii="Times New Roman" w:hAnsi="Times New Roman" w:cs="Times New Roman"/>
          <w:sz w:val="24"/>
          <w:szCs w:val="24"/>
        </w:rPr>
        <w:t>услуг должна сос</w:t>
      </w:r>
      <w:r w:rsidR="00450499" w:rsidRPr="000A261F">
        <w:rPr>
          <w:rFonts w:ascii="Times New Roman" w:hAnsi="Times New Roman" w:cs="Times New Roman"/>
          <w:sz w:val="24"/>
          <w:szCs w:val="24"/>
        </w:rPr>
        <w:t>тавлять не менее 30 кв. метров.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5.1.3. В зоне приема и оказ</w:t>
      </w:r>
      <w:r w:rsidR="00295C45">
        <w:rPr>
          <w:rFonts w:ascii="Times New Roman" w:hAnsi="Times New Roman" w:cs="Times New Roman"/>
          <w:sz w:val="24"/>
          <w:szCs w:val="24"/>
        </w:rPr>
        <w:t xml:space="preserve">ания услуг и/или зоне помещений </w:t>
      </w:r>
      <w:r w:rsidRPr="000A261F">
        <w:rPr>
          <w:rFonts w:ascii="Times New Roman" w:hAnsi="Times New Roman" w:cs="Times New Roman"/>
          <w:sz w:val="24"/>
          <w:szCs w:val="24"/>
        </w:rPr>
        <w:t>коллективного доступа должно быть обесп</w:t>
      </w:r>
      <w:r w:rsidR="00295C45">
        <w:rPr>
          <w:rFonts w:ascii="Times New Roman" w:hAnsi="Times New Roman" w:cs="Times New Roman"/>
          <w:sz w:val="24"/>
          <w:szCs w:val="24"/>
        </w:rPr>
        <w:t xml:space="preserve">ечено не менее 3 (трех) рабочих </w:t>
      </w:r>
      <w:r w:rsidRPr="000A261F">
        <w:rPr>
          <w:rFonts w:ascii="Times New Roman" w:hAnsi="Times New Roman" w:cs="Times New Roman"/>
          <w:sz w:val="24"/>
          <w:szCs w:val="24"/>
        </w:rPr>
        <w:t>мест, реализующих при</w:t>
      </w:r>
      <w:r w:rsidR="00295C45">
        <w:rPr>
          <w:rFonts w:ascii="Times New Roman" w:hAnsi="Times New Roman" w:cs="Times New Roman"/>
          <w:sz w:val="24"/>
          <w:szCs w:val="24"/>
        </w:rPr>
        <w:t xml:space="preserve">нцип </w:t>
      </w:r>
      <w:r w:rsidRPr="000A261F">
        <w:rPr>
          <w:rFonts w:ascii="Times New Roman" w:hAnsi="Times New Roman" w:cs="Times New Roman"/>
          <w:sz w:val="24"/>
          <w:szCs w:val="24"/>
        </w:rPr>
        <w:t>«одного окна». Каждое рабочее место должно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быть оборудовано мебелью, компьютером,</w:t>
      </w:r>
      <w:r w:rsidR="00295C45">
        <w:rPr>
          <w:rFonts w:ascii="Times New Roman" w:hAnsi="Times New Roman" w:cs="Times New Roman"/>
          <w:sz w:val="24"/>
          <w:szCs w:val="24"/>
        </w:rPr>
        <w:t xml:space="preserve"> принтером и телефоном с </w:t>
      </w:r>
      <w:r w:rsidRPr="000A261F">
        <w:rPr>
          <w:rFonts w:ascii="Times New Roman" w:hAnsi="Times New Roman" w:cs="Times New Roman"/>
          <w:sz w:val="24"/>
          <w:szCs w:val="24"/>
        </w:rPr>
        <w:t>выходом на городскую линию и между</w:t>
      </w:r>
      <w:r w:rsidR="00295C45">
        <w:rPr>
          <w:rFonts w:ascii="Times New Roman" w:hAnsi="Times New Roman" w:cs="Times New Roman"/>
          <w:sz w:val="24"/>
          <w:szCs w:val="24"/>
        </w:rPr>
        <w:t xml:space="preserve">городную, международную связь и </w:t>
      </w:r>
      <w:r w:rsidRPr="000A261F">
        <w:rPr>
          <w:rFonts w:ascii="Times New Roman" w:hAnsi="Times New Roman" w:cs="Times New Roman"/>
          <w:sz w:val="24"/>
          <w:szCs w:val="24"/>
        </w:rPr>
        <w:t>обеспечено доступом к интернет-с</w:t>
      </w:r>
      <w:r w:rsidR="00295C45">
        <w:rPr>
          <w:rFonts w:ascii="Times New Roman" w:hAnsi="Times New Roman" w:cs="Times New Roman"/>
          <w:sz w:val="24"/>
          <w:szCs w:val="24"/>
        </w:rPr>
        <w:t xml:space="preserve">вязи, оформлено информационными </w:t>
      </w:r>
      <w:r w:rsidRPr="000A261F">
        <w:rPr>
          <w:rFonts w:ascii="Times New Roman" w:hAnsi="Times New Roman" w:cs="Times New Roman"/>
          <w:sz w:val="24"/>
          <w:szCs w:val="24"/>
        </w:rPr>
        <w:t>табличками с указанием фамилии, имени,</w:t>
      </w:r>
      <w:r w:rsidR="00295C45">
        <w:rPr>
          <w:rFonts w:ascii="Times New Roman" w:hAnsi="Times New Roman" w:cs="Times New Roman"/>
          <w:sz w:val="24"/>
          <w:szCs w:val="24"/>
        </w:rPr>
        <w:t xml:space="preserve"> отчества и должности работника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5.1.4. В зоне ожидания размеща</w:t>
      </w:r>
      <w:r w:rsidR="00295C45">
        <w:rPr>
          <w:rFonts w:ascii="Times New Roman" w:hAnsi="Times New Roman" w:cs="Times New Roman"/>
          <w:sz w:val="24"/>
          <w:szCs w:val="24"/>
        </w:rPr>
        <w:t xml:space="preserve">ется оборудование коллективного </w:t>
      </w:r>
      <w:r w:rsidRPr="000A261F">
        <w:rPr>
          <w:rFonts w:ascii="Times New Roman" w:hAnsi="Times New Roman" w:cs="Times New Roman"/>
          <w:sz w:val="24"/>
          <w:szCs w:val="24"/>
        </w:rPr>
        <w:t>доступа, включающее копировальный ап</w:t>
      </w:r>
      <w:r w:rsidR="00295C45">
        <w:rPr>
          <w:rFonts w:ascii="Times New Roman" w:hAnsi="Times New Roman" w:cs="Times New Roman"/>
          <w:sz w:val="24"/>
          <w:szCs w:val="24"/>
        </w:rPr>
        <w:t xml:space="preserve">парат, сканер, цветной принтер, </w:t>
      </w:r>
      <w:r w:rsidRPr="000A261F">
        <w:rPr>
          <w:rFonts w:ascii="Times New Roman" w:hAnsi="Times New Roman" w:cs="Times New Roman"/>
          <w:sz w:val="24"/>
          <w:szCs w:val="24"/>
        </w:rPr>
        <w:t>предназначенное для общего использования</w:t>
      </w:r>
      <w:r w:rsidR="00450499" w:rsidRPr="000A261F">
        <w:rPr>
          <w:rFonts w:ascii="Times New Roman" w:hAnsi="Times New Roman" w:cs="Times New Roman"/>
          <w:sz w:val="24"/>
          <w:szCs w:val="24"/>
        </w:rPr>
        <w:t>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 Требов</w:t>
      </w:r>
      <w:r w:rsidR="00450499" w:rsidRPr="000A261F">
        <w:rPr>
          <w:rFonts w:ascii="Times New Roman" w:hAnsi="Times New Roman" w:cs="Times New Roman"/>
          <w:sz w:val="24"/>
          <w:szCs w:val="24"/>
        </w:rPr>
        <w:t>ания к удобству оказания 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5.2.1.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должен обладать хорошей</w:t>
      </w:r>
      <w:r w:rsidR="00295C4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</w:t>
      </w:r>
      <w:r w:rsidRPr="000A261F">
        <w:rPr>
          <w:rFonts w:ascii="Times New Roman" w:hAnsi="Times New Roman" w:cs="Times New Roman"/>
          <w:sz w:val="24"/>
          <w:szCs w:val="24"/>
        </w:rPr>
        <w:t>позволяющей оказывать у</w:t>
      </w:r>
      <w:r w:rsidR="00295C45">
        <w:rPr>
          <w:rFonts w:ascii="Times New Roman" w:hAnsi="Times New Roman" w:cs="Times New Roman"/>
          <w:sz w:val="24"/>
          <w:szCs w:val="24"/>
        </w:rPr>
        <w:t xml:space="preserve">слуги в режиме «одного окна», и </w:t>
      </w:r>
      <w:r w:rsidRPr="000A261F">
        <w:rPr>
          <w:rFonts w:ascii="Times New Roman" w:hAnsi="Times New Roman" w:cs="Times New Roman"/>
          <w:sz w:val="24"/>
          <w:szCs w:val="24"/>
        </w:rPr>
        <w:t>квалифицированным персоналом</w:t>
      </w:r>
      <w:r w:rsidR="00295C45">
        <w:rPr>
          <w:rFonts w:ascii="Times New Roman" w:hAnsi="Times New Roman" w:cs="Times New Roman"/>
          <w:sz w:val="24"/>
          <w:szCs w:val="24"/>
        </w:rPr>
        <w:t xml:space="preserve">, чьи компетенции соответствуют </w:t>
      </w:r>
      <w:r w:rsidRPr="000A261F">
        <w:rPr>
          <w:rFonts w:ascii="Times New Roman" w:hAnsi="Times New Roman" w:cs="Times New Roman"/>
          <w:sz w:val="24"/>
          <w:szCs w:val="24"/>
        </w:rPr>
        <w:t>требованиям, обеспечивающим макс</w:t>
      </w:r>
      <w:r w:rsidR="00450499" w:rsidRPr="000A261F">
        <w:rPr>
          <w:rFonts w:ascii="Times New Roman" w:hAnsi="Times New Roman" w:cs="Times New Roman"/>
          <w:sz w:val="24"/>
          <w:szCs w:val="24"/>
        </w:rPr>
        <w:t>имально удобное оказание 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5.2.2. Приём заявителей осуществляется по адресу: 188</w:t>
      </w:r>
      <w:r w:rsidR="00450499" w:rsidRPr="000A261F">
        <w:rPr>
          <w:rFonts w:ascii="Times New Roman" w:hAnsi="Times New Roman" w:cs="Times New Roman"/>
          <w:sz w:val="24"/>
          <w:szCs w:val="24"/>
        </w:rPr>
        <w:t>542</w:t>
      </w:r>
      <w:r w:rsidR="00295C45">
        <w:rPr>
          <w:rFonts w:ascii="Times New Roman" w:hAnsi="Times New Roman" w:cs="Times New Roman"/>
          <w:sz w:val="24"/>
          <w:szCs w:val="24"/>
        </w:rPr>
        <w:t xml:space="preserve">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Ленинградская область, г. </w:t>
      </w:r>
      <w:r w:rsidR="00450499" w:rsidRPr="000A261F">
        <w:rPr>
          <w:rFonts w:ascii="Times New Roman" w:hAnsi="Times New Roman" w:cs="Times New Roman"/>
          <w:sz w:val="24"/>
          <w:szCs w:val="24"/>
        </w:rPr>
        <w:t>Сосновый Бор</w:t>
      </w:r>
      <w:r w:rsidRPr="000A261F">
        <w:rPr>
          <w:rFonts w:ascii="Times New Roman" w:hAnsi="Times New Roman" w:cs="Times New Roman"/>
          <w:sz w:val="24"/>
          <w:szCs w:val="24"/>
        </w:rPr>
        <w:t xml:space="preserve">, пр. </w:t>
      </w:r>
      <w:r w:rsidR="00450499" w:rsidRPr="000A261F">
        <w:rPr>
          <w:rFonts w:ascii="Times New Roman" w:hAnsi="Times New Roman" w:cs="Times New Roman"/>
          <w:sz w:val="24"/>
          <w:szCs w:val="24"/>
        </w:rPr>
        <w:t>Героев</w:t>
      </w:r>
      <w:r w:rsidRPr="000A261F">
        <w:rPr>
          <w:rFonts w:ascii="Times New Roman" w:hAnsi="Times New Roman" w:cs="Times New Roman"/>
          <w:sz w:val="24"/>
          <w:szCs w:val="24"/>
        </w:rPr>
        <w:t>, д. 5</w:t>
      </w:r>
      <w:r w:rsidR="00450499" w:rsidRPr="000A261F">
        <w:rPr>
          <w:rFonts w:ascii="Times New Roman" w:hAnsi="Times New Roman" w:cs="Times New Roman"/>
          <w:sz w:val="24"/>
          <w:szCs w:val="24"/>
        </w:rPr>
        <w:t>4а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с понедельника по пятницу с </w:t>
      </w:r>
      <w:r w:rsidR="00450499" w:rsidRPr="000A261F">
        <w:rPr>
          <w:rFonts w:ascii="Times New Roman" w:hAnsi="Times New Roman" w:cs="Times New Roman"/>
          <w:sz w:val="24"/>
          <w:szCs w:val="24"/>
        </w:rPr>
        <w:t>10.00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 </w:t>
      </w:r>
      <w:r w:rsidR="00450499" w:rsidRPr="000A261F">
        <w:rPr>
          <w:rFonts w:ascii="Times New Roman" w:hAnsi="Times New Roman" w:cs="Times New Roman"/>
          <w:sz w:val="24"/>
          <w:szCs w:val="24"/>
        </w:rPr>
        <w:t>18.00</w:t>
      </w:r>
      <w:r w:rsidRPr="000A261F">
        <w:rPr>
          <w:rFonts w:ascii="Times New Roman" w:hAnsi="Times New Roman" w:cs="Times New Roman"/>
          <w:sz w:val="24"/>
          <w:szCs w:val="24"/>
        </w:rPr>
        <w:t xml:space="preserve">, </w:t>
      </w:r>
      <w:r w:rsidR="00295C45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Pr="000A261F">
        <w:rPr>
          <w:rFonts w:ascii="Times New Roman" w:hAnsi="Times New Roman" w:cs="Times New Roman"/>
          <w:sz w:val="24"/>
          <w:szCs w:val="24"/>
        </w:rPr>
        <w:t>дни – суб</w:t>
      </w:r>
      <w:r w:rsidR="00450499" w:rsidRPr="000A261F">
        <w:rPr>
          <w:rFonts w:ascii="Times New Roman" w:hAnsi="Times New Roman" w:cs="Times New Roman"/>
          <w:sz w:val="24"/>
          <w:szCs w:val="24"/>
        </w:rPr>
        <w:t>бота, воскресенье.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5.2.3. Освещение в данных помещениях должно поз</w:t>
      </w:r>
      <w:r w:rsidR="00295C45">
        <w:rPr>
          <w:rFonts w:ascii="Times New Roman" w:hAnsi="Times New Roman" w:cs="Times New Roman"/>
          <w:sz w:val="24"/>
          <w:szCs w:val="24"/>
        </w:rPr>
        <w:t xml:space="preserve">волять заявителям </w:t>
      </w:r>
      <w:r w:rsidRPr="000A261F">
        <w:rPr>
          <w:rFonts w:ascii="Times New Roman" w:hAnsi="Times New Roman" w:cs="Times New Roman"/>
          <w:sz w:val="24"/>
          <w:szCs w:val="24"/>
        </w:rPr>
        <w:t>без труда работать с документами, в т</w:t>
      </w:r>
      <w:r w:rsidR="00450499" w:rsidRPr="000A261F">
        <w:rPr>
          <w:rFonts w:ascii="Times New Roman" w:hAnsi="Times New Roman" w:cs="Times New Roman"/>
          <w:sz w:val="24"/>
          <w:szCs w:val="24"/>
        </w:rPr>
        <w:t>ом числе на бумажных носителях.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5.2.4. Зона о</w:t>
      </w:r>
      <w:r w:rsidR="00450499" w:rsidRPr="000A261F">
        <w:rPr>
          <w:rFonts w:ascii="Times New Roman" w:hAnsi="Times New Roman" w:cs="Times New Roman"/>
          <w:sz w:val="24"/>
          <w:szCs w:val="24"/>
        </w:rPr>
        <w:t>жидания заявителей оборудуется: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компьютером с доступом в инф</w:t>
      </w:r>
      <w:r w:rsidR="00295C45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ормационно-телекоммуникационную </w:t>
      </w:r>
      <w:r w:rsidRPr="000A261F">
        <w:rPr>
          <w:rFonts w:ascii="Times New Roman" w:hAnsi="Times New Roman" w:cs="Times New Roman"/>
          <w:sz w:val="24"/>
          <w:szCs w:val="24"/>
        </w:rPr>
        <w:t>сеть «Интернет» и МФУ;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зоной доступа </w:t>
      </w:r>
      <w:proofErr w:type="spellStart"/>
      <w:r w:rsidR="00450499" w:rsidRPr="000A261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0499" w:rsidRPr="000A261F">
        <w:rPr>
          <w:rFonts w:ascii="Times New Roman" w:hAnsi="Times New Roman" w:cs="Times New Roman"/>
          <w:sz w:val="24"/>
          <w:szCs w:val="24"/>
        </w:rPr>
        <w:t>;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>видеокамерой.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5.2.5. При входе в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95C45">
        <w:rPr>
          <w:rFonts w:ascii="Times New Roman" w:hAnsi="Times New Roman" w:cs="Times New Roman"/>
          <w:sz w:val="24"/>
          <w:szCs w:val="24"/>
        </w:rPr>
        <w:t xml:space="preserve">ы быть размещены информационные </w:t>
      </w:r>
      <w:r w:rsidRPr="000A261F">
        <w:rPr>
          <w:rFonts w:ascii="Times New Roman" w:hAnsi="Times New Roman" w:cs="Times New Roman"/>
          <w:sz w:val="24"/>
          <w:szCs w:val="24"/>
        </w:rPr>
        <w:t>стенды, содержащие актуальную информа</w:t>
      </w:r>
      <w:r w:rsidR="00295C45">
        <w:rPr>
          <w:rFonts w:ascii="Times New Roman" w:hAnsi="Times New Roman" w:cs="Times New Roman"/>
          <w:sz w:val="24"/>
          <w:szCs w:val="24"/>
        </w:rPr>
        <w:t xml:space="preserve">цию по направлению деятельности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5.2.6. В зонах ожидания и приема уст</w:t>
      </w:r>
      <w:r w:rsidR="00295C45">
        <w:rPr>
          <w:rFonts w:ascii="Times New Roman" w:hAnsi="Times New Roman" w:cs="Times New Roman"/>
          <w:sz w:val="24"/>
          <w:szCs w:val="24"/>
        </w:rPr>
        <w:t xml:space="preserve">анавливаются стулья (кресельные </w:t>
      </w:r>
      <w:r w:rsidRPr="000A261F">
        <w:rPr>
          <w:rFonts w:ascii="Times New Roman" w:hAnsi="Times New Roman" w:cs="Times New Roman"/>
          <w:sz w:val="24"/>
          <w:szCs w:val="24"/>
        </w:rPr>
        <w:t>секции, кресла, посадочные места) для заявителей, выде</w:t>
      </w:r>
      <w:r w:rsidR="00295C45">
        <w:rPr>
          <w:rFonts w:ascii="Times New Roman" w:hAnsi="Times New Roman" w:cs="Times New Roman"/>
          <w:sz w:val="24"/>
          <w:szCs w:val="24"/>
        </w:rPr>
        <w:t xml:space="preserve">ляется место для </w:t>
      </w:r>
      <w:r w:rsidRPr="000A261F">
        <w:rPr>
          <w:rFonts w:ascii="Times New Roman" w:hAnsi="Times New Roman" w:cs="Times New Roman"/>
          <w:sz w:val="24"/>
          <w:szCs w:val="24"/>
        </w:rPr>
        <w:t>оформления документов, пре</w:t>
      </w:r>
      <w:r w:rsidR="00295C45">
        <w:rPr>
          <w:rFonts w:ascii="Times New Roman" w:hAnsi="Times New Roman" w:cs="Times New Roman"/>
          <w:sz w:val="24"/>
          <w:szCs w:val="24"/>
        </w:rPr>
        <w:t xml:space="preserve">дусматривающее столы (стойки) с </w:t>
      </w:r>
      <w:r w:rsidR="00450499" w:rsidRPr="000A261F">
        <w:rPr>
          <w:rFonts w:ascii="Times New Roman" w:hAnsi="Times New Roman" w:cs="Times New Roman"/>
          <w:sz w:val="24"/>
          <w:szCs w:val="24"/>
        </w:rPr>
        <w:t>канцелярскими принадлежностями.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5.2.7. В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выделяется зона помещ</w:t>
      </w:r>
      <w:r w:rsidR="00295C45">
        <w:rPr>
          <w:rFonts w:ascii="Times New Roman" w:hAnsi="Times New Roman" w:cs="Times New Roman"/>
          <w:sz w:val="24"/>
          <w:szCs w:val="24"/>
        </w:rPr>
        <w:t xml:space="preserve">ений коллективного доступа, где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предприниматели могут оперативно работать, не выходя за пределы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. </w:t>
      </w:r>
      <w:r w:rsidRPr="000A261F">
        <w:rPr>
          <w:rFonts w:ascii="Times New Roman" w:hAnsi="Times New Roman" w:cs="Times New Roman"/>
          <w:sz w:val="24"/>
          <w:szCs w:val="24"/>
        </w:rPr>
        <w:t>В том числе выделяется не менее 1 перег</w:t>
      </w:r>
      <w:r w:rsidR="00295C45">
        <w:rPr>
          <w:rFonts w:ascii="Times New Roman" w:hAnsi="Times New Roman" w:cs="Times New Roman"/>
          <w:sz w:val="24"/>
          <w:szCs w:val="24"/>
        </w:rPr>
        <w:t xml:space="preserve">оворной комнаты, представляющей </w:t>
      </w:r>
      <w:r w:rsidRPr="000A261F">
        <w:rPr>
          <w:rFonts w:ascii="Times New Roman" w:hAnsi="Times New Roman" w:cs="Times New Roman"/>
          <w:sz w:val="24"/>
          <w:szCs w:val="24"/>
        </w:rPr>
        <w:t>собой изолированное помещение, дл</w:t>
      </w:r>
      <w:r w:rsidR="00295C45">
        <w:rPr>
          <w:rFonts w:ascii="Times New Roman" w:hAnsi="Times New Roman" w:cs="Times New Roman"/>
          <w:sz w:val="24"/>
          <w:szCs w:val="24"/>
        </w:rPr>
        <w:t xml:space="preserve">я проведения переговоров и иных </w:t>
      </w:r>
      <w:r w:rsidRPr="000A261F">
        <w:rPr>
          <w:rFonts w:ascii="Times New Roman" w:hAnsi="Times New Roman" w:cs="Times New Roman"/>
          <w:sz w:val="24"/>
          <w:szCs w:val="24"/>
        </w:rPr>
        <w:t>рабочих совещаний. Зона помещений ко</w:t>
      </w:r>
      <w:r w:rsidR="00295C45">
        <w:rPr>
          <w:rFonts w:ascii="Times New Roman" w:hAnsi="Times New Roman" w:cs="Times New Roman"/>
          <w:sz w:val="24"/>
          <w:szCs w:val="24"/>
        </w:rPr>
        <w:t xml:space="preserve">ллективного доступа оборудуется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телефоном, сетью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и компьютерами с доступом </w:t>
      </w: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информационнотелекоммуникационную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сеть «Интернет» с возможност</w:t>
      </w:r>
      <w:r w:rsidR="00450499" w:rsidRPr="000A261F">
        <w:rPr>
          <w:rFonts w:ascii="Times New Roman" w:hAnsi="Times New Roman" w:cs="Times New Roman"/>
          <w:sz w:val="24"/>
          <w:szCs w:val="24"/>
        </w:rPr>
        <w:t>ью проведения видеоконференций.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5.2.8.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должен реализовать систему оперативной поддержки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предпринимательства за счет обеспечени</w:t>
      </w:r>
      <w:r w:rsidR="00295C45">
        <w:rPr>
          <w:rFonts w:ascii="Times New Roman" w:hAnsi="Times New Roman" w:cs="Times New Roman"/>
          <w:sz w:val="24"/>
          <w:szCs w:val="24"/>
        </w:rPr>
        <w:t xml:space="preserve">я консультаций с использованием </w:t>
      </w:r>
      <w:r w:rsidRPr="000A261F">
        <w:rPr>
          <w:rFonts w:ascii="Times New Roman" w:hAnsi="Times New Roman" w:cs="Times New Roman"/>
          <w:sz w:val="24"/>
          <w:szCs w:val="24"/>
        </w:rPr>
        <w:t>телефонной связи и информационно-телекоммуникационной сети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«Интернет». Данная оперативная сис</w:t>
      </w:r>
      <w:r w:rsidR="00295C45">
        <w:rPr>
          <w:rFonts w:ascii="Times New Roman" w:hAnsi="Times New Roman" w:cs="Times New Roman"/>
          <w:sz w:val="24"/>
          <w:szCs w:val="24"/>
        </w:rPr>
        <w:t xml:space="preserve">тема поддержки предпринимателей </w:t>
      </w:r>
      <w:r w:rsidRPr="000A261F">
        <w:rPr>
          <w:rFonts w:ascii="Times New Roman" w:hAnsi="Times New Roman" w:cs="Times New Roman"/>
          <w:sz w:val="24"/>
          <w:szCs w:val="24"/>
        </w:rPr>
        <w:t>должна обеспечивать предварительную</w:t>
      </w:r>
      <w:r w:rsidR="00295C45">
        <w:rPr>
          <w:rFonts w:ascii="Times New Roman" w:hAnsi="Times New Roman" w:cs="Times New Roman"/>
          <w:sz w:val="24"/>
          <w:szCs w:val="24"/>
        </w:rPr>
        <w:t xml:space="preserve"> консультацию с целью выявления </w:t>
      </w:r>
      <w:r w:rsidRPr="000A261F">
        <w:rPr>
          <w:rFonts w:ascii="Times New Roman" w:hAnsi="Times New Roman" w:cs="Times New Roman"/>
          <w:sz w:val="24"/>
          <w:szCs w:val="24"/>
        </w:rPr>
        <w:t>потребностей в получении конкретных ви</w:t>
      </w:r>
      <w:r w:rsidR="00295C45">
        <w:rPr>
          <w:rFonts w:ascii="Times New Roman" w:hAnsi="Times New Roman" w:cs="Times New Roman"/>
          <w:sz w:val="24"/>
          <w:szCs w:val="24"/>
        </w:rPr>
        <w:t xml:space="preserve">дов услуг, а также обеспечивать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получение текущих консультаций от сотрудников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5.2.9. Помещения должны быть чистым</w:t>
      </w:r>
      <w:r w:rsidR="00295C45">
        <w:rPr>
          <w:rFonts w:ascii="Times New Roman" w:hAnsi="Times New Roman" w:cs="Times New Roman"/>
          <w:sz w:val="24"/>
          <w:szCs w:val="24"/>
        </w:rPr>
        <w:t xml:space="preserve">и, влажная уборка производиться </w:t>
      </w:r>
      <w:r w:rsidRPr="000A261F">
        <w:rPr>
          <w:rFonts w:ascii="Times New Roman" w:hAnsi="Times New Roman" w:cs="Times New Roman"/>
          <w:sz w:val="24"/>
          <w:szCs w:val="24"/>
        </w:rPr>
        <w:t>не менее 2 раз в день. Помещения дол</w:t>
      </w:r>
      <w:r w:rsidR="00295C45">
        <w:rPr>
          <w:rFonts w:ascii="Times New Roman" w:hAnsi="Times New Roman" w:cs="Times New Roman"/>
          <w:sz w:val="24"/>
          <w:szCs w:val="24"/>
        </w:rPr>
        <w:t xml:space="preserve">жны быть оборудованы санузлами, </w:t>
      </w:r>
      <w:r w:rsidRPr="000A261F">
        <w:rPr>
          <w:rFonts w:ascii="Times New Roman" w:hAnsi="Times New Roman" w:cs="Times New Roman"/>
          <w:sz w:val="24"/>
          <w:szCs w:val="24"/>
        </w:rPr>
        <w:t>снабжены системой противопожарно</w:t>
      </w:r>
      <w:r w:rsidR="00295C45">
        <w:rPr>
          <w:rFonts w:ascii="Times New Roman" w:hAnsi="Times New Roman" w:cs="Times New Roman"/>
          <w:sz w:val="24"/>
          <w:szCs w:val="24"/>
        </w:rPr>
        <w:t xml:space="preserve">й безопасности, огнетушителями. </w:t>
      </w:r>
      <w:r w:rsidRPr="000A261F">
        <w:rPr>
          <w:rFonts w:ascii="Times New Roman" w:hAnsi="Times New Roman" w:cs="Times New Roman"/>
          <w:sz w:val="24"/>
          <w:szCs w:val="24"/>
        </w:rPr>
        <w:t>Освещение должно быть ада</w:t>
      </w:r>
      <w:r w:rsidR="00695A85" w:rsidRPr="000A261F">
        <w:rPr>
          <w:rFonts w:ascii="Times New Roman" w:hAnsi="Times New Roman" w:cs="Times New Roman"/>
          <w:sz w:val="24"/>
          <w:szCs w:val="24"/>
        </w:rPr>
        <w:t>птировано под запрос Заявителя.</w:t>
      </w:r>
    </w:p>
    <w:p w:rsidR="00695A85" w:rsidRPr="000A261F" w:rsidRDefault="00695A85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 Требования к сотрудникам.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5.3.1. Работники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должны имет</w:t>
      </w:r>
      <w:r w:rsidR="00295C45">
        <w:rPr>
          <w:rFonts w:ascii="Times New Roman" w:hAnsi="Times New Roman" w:cs="Times New Roman"/>
          <w:sz w:val="24"/>
          <w:szCs w:val="24"/>
        </w:rPr>
        <w:t xml:space="preserve">ь высшее образование по профилю </w:t>
      </w:r>
      <w:r w:rsidRPr="000A261F">
        <w:rPr>
          <w:rFonts w:ascii="Times New Roman" w:hAnsi="Times New Roman" w:cs="Times New Roman"/>
          <w:sz w:val="24"/>
          <w:szCs w:val="24"/>
        </w:rPr>
        <w:t>своей профессиональной деятельности</w:t>
      </w:r>
      <w:r w:rsidR="00295C45">
        <w:rPr>
          <w:rFonts w:ascii="Times New Roman" w:hAnsi="Times New Roman" w:cs="Times New Roman"/>
          <w:sz w:val="24"/>
          <w:szCs w:val="24"/>
        </w:rPr>
        <w:t xml:space="preserve">. Наличие личного практического </w:t>
      </w:r>
      <w:r w:rsidRPr="000A261F">
        <w:rPr>
          <w:rFonts w:ascii="Times New Roman" w:hAnsi="Times New Roman" w:cs="Times New Roman"/>
          <w:sz w:val="24"/>
          <w:szCs w:val="24"/>
        </w:rPr>
        <w:t>предпринимательского опыта является п</w:t>
      </w:r>
      <w:r w:rsidR="00295C45">
        <w:rPr>
          <w:rFonts w:ascii="Times New Roman" w:hAnsi="Times New Roman" w:cs="Times New Roman"/>
          <w:sz w:val="24"/>
          <w:szCs w:val="24"/>
        </w:rPr>
        <w:t xml:space="preserve">реимуществом при поступлении на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работу в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>. Сотрудники в своей р</w:t>
      </w:r>
      <w:r w:rsidR="00295C45">
        <w:rPr>
          <w:rFonts w:ascii="Times New Roman" w:hAnsi="Times New Roman" w:cs="Times New Roman"/>
          <w:sz w:val="24"/>
          <w:szCs w:val="24"/>
        </w:rPr>
        <w:t xml:space="preserve">аботе руководствуются настоящим </w:t>
      </w:r>
      <w:r w:rsidRPr="000A261F">
        <w:rPr>
          <w:rFonts w:ascii="Times New Roman" w:hAnsi="Times New Roman" w:cs="Times New Roman"/>
          <w:sz w:val="24"/>
          <w:szCs w:val="24"/>
        </w:rPr>
        <w:t>Станда</w:t>
      </w:r>
      <w:r w:rsidR="00695A85" w:rsidRPr="000A261F">
        <w:rPr>
          <w:rFonts w:ascii="Times New Roman" w:hAnsi="Times New Roman" w:cs="Times New Roman"/>
          <w:sz w:val="24"/>
          <w:szCs w:val="24"/>
        </w:rPr>
        <w:t>ртом и должностной инструкцией.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5.3.2. Сотрудники должны быть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вежливы, всегда приветствовать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прибывающих посетителей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 прощаться с</w:t>
      </w:r>
      <w:r w:rsidR="00295C45">
        <w:rPr>
          <w:rFonts w:ascii="Times New Roman" w:hAnsi="Times New Roman" w:cs="Times New Roman"/>
          <w:sz w:val="24"/>
          <w:szCs w:val="24"/>
        </w:rPr>
        <w:t xml:space="preserve"> ними, когда те покидают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5.3.3. Форма одежды – деловая</w:t>
      </w:r>
      <w:r w:rsidR="00295C45">
        <w:rPr>
          <w:rFonts w:ascii="Times New Roman" w:hAnsi="Times New Roman" w:cs="Times New Roman"/>
          <w:sz w:val="24"/>
          <w:szCs w:val="24"/>
        </w:rPr>
        <w:t xml:space="preserve">. Одежда сотрудника должна быть </w:t>
      </w:r>
      <w:r w:rsidRPr="000A261F">
        <w:rPr>
          <w:rFonts w:ascii="Times New Roman" w:hAnsi="Times New Roman" w:cs="Times New Roman"/>
          <w:sz w:val="24"/>
          <w:szCs w:val="24"/>
        </w:rPr>
        <w:t>чистой и опрятной.</w:t>
      </w:r>
    </w:p>
    <w:p w:rsidR="00695A85" w:rsidRPr="000A261F" w:rsidRDefault="00695A85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 Требования к сайту 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5.4.1.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95C45">
        <w:rPr>
          <w:rFonts w:ascii="Times New Roman" w:hAnsi="Times New Roman" w:cs="Times New Roman"/>
          <w:sz w:val="24"/>
          <w:szCs w:val="24"/>
        </w:rPr>
        <w:t xml:space="preserve">должен иметь собственный сайт в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сети «Интернет</w:t>
      </w:r>
      <w:r w:rsidR="00695A85" w:rsidRPr="000A261F">
        <w:rPr>
          <w:rFonts w:ascii="Times New Roman" w:hAnsi="Times New Roman" w:cs="Times New Roman"/>
          <w:sz w:val="24"/>
          <w:szCs w:val="24"/>
        </w:rPr>
        <w:t>». Сайт Фонда должен позволять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получить всю актуальную информацию пользователя</w:t>
      </w:r>
      <w:r w:rsidR="00295C45">
        <w:rPr>
          <w:rFonts w:ascii="Times New Roman" w:hAnsi="Times New Roman" w:cs="Times New Roman"/>
          <w:sz w:val="24"/>
          <w:szCs w:val="24"/>
        </w:rPr>
        <w:t xml:space="preserve">м услуг в </w:t>
      </w:r>
      <w:r w:rsidR="00695A85" w:rsidRPr="000A261F">
        <w:rPr>
          <w:rFonts w:ascii="Times New Roman" w:hAnsi="Times New Roman" w:cs="Times New Roman"/>
          <w:sz w:val="24"/>
          <w:szCs w:val="24"/>
        </w:rPr>
        <w:t>дистанционном режиме.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5.4.2. На сайте возможно сф</w:t>
      </w:r>
      <w:r w:rsidR="00295C45">
        <w:rPr>
          <w:rFonts w:ascii="Times New Roman" w:hAnsi="Times New Roman" w:cs="Times New Roman"/>
          <w:sz w:val="24"/>
          <w:szCs w:val="24"/>
        </w:rPr>
        <w:t xml:space="preserve">ормировать заявление (запрос) 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предоставлении услуг, предоставляемых на базе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0A261F">
        <w:rPr>
          <w:rFonts w:ascii="Times New Roman" w:hAnsi="Times New Roman" w:cs="Times New Roman"/>
          <w:sz w:val="24"/>
          <w:szCs w:val="24"/>
        </w:rPr>
        <w:t>электронного док</w:t>
      </w:r>
      <w:r w:rsidR="00695A85" w:rsidRPr="000A261F">
        <w:rPr>
          <w:rFonts w:ascii="Times New Roman" w:hAnsi="Times New Roman" w:cs="Times New Roman"/>
          <w:sz w:val="24"/>
          <w:szCs w:val="24"/>
        </w:rPr>
        <w:t>умента.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5.4.3. На сайте размещается актуал</w:t>
      </w:r>
      <w:r w:rsidR="00295C45">
        <w:rPr>
          <w:rFonts w:ascii="Times New Roman" w:hAnsi="Times New Roman" w:cs="Times New Roman"/>
          <w:sz w:val="24"/>
          <w:szCs w:val="24"/>
        </w:rPr>
        <w:t xml:space="preserve">ьная информация о мероприятиях,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Фондом</w:t>
      </w:r>
      <w:r w:rsidRPr="000A261F">
        <w:rPr>
          <w:rFonts w:ascii="Times New Roman" w:hAnsi="Times New Roman" w:cs="Times New Roman"/>
          <w:sz w:val="24"/>
          <w:szCs w:val="24"/>
        </w:rPr>
        <w:t xml:space="preserve"> (тренинги, семин</w:t>
      </w:r>
      <w:r w:rsidR="00695A85" w:rsidRPr="000A261F">
        <w:rPr>
          <w:rFonts w:ascii="Times New Roman" w:hAnsi="Times New Roman" w:cs="Times New Roman"/>
          <w:sz w:val="24"/>
          <w:szCs w:val="24"/>
        </w:rPr>
        <w:t>ары, специальные консультации).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5.4.4. На главной странице пре</w:t>
      </w:r>
      <w:r w:rsidR="00295C45">
        <w:rPr>
          <w:rFonts w:ascii="Times New Roman" w:hAnsi="Times New Roman" w:cs="Times New Roman"/>
          <w:sz w:val="24"/>
          <w:szCs w:val="24"/>
        </w:rPr>
        <w:t xml:space="preserve">дставлены актуальные контактные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5.4.5. Информация сайта может дублироваться в сообщества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</w:t>
      </w:r>
      <w:r w:rsidRPr="000A261F">
        <w:rPr>
          <w:rFonts w:ascii="Times New Roman" w:hAnsi="Times New Roman" w:cs="Times New Roman"/>
          <w:sz w:val="24"/>
          <w:szCs w:val="24"/>
        </w:rPr>
        <w:t>ключевых социальных сетях в информац</w:t>
      </w:r>
      <w:r w:rsidR="00295C45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0A261F">
        <w:rPr>
          <w:rFonts w:ascii="Times New Roman" w:hAnsi="Times New Roman" w:cs="Times New Roman"/>
          <w:sz w:val="24"/>
          <w:szCs w:val="24"/>
        </w:rPr>
        <w:t xml:space="preserve">«Интернет» –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(facebook.com), «В контакте» (vk.c</w:t>
      </w:r>
      <w:r w:rsidR="00295C45">
        <w:rPr>
          <w:rFonts w:ascii="Times New Roman" w:hAnsi="Times New Roman" w:cs="Times New Roman"/>
          <w:sz w:val="24"/>
          <w:szCs w:val="24"/>
        </w:rPr>
        <w:t xml:space="preserve">om), </w:t>
      </w:r>
      <w:proofErr w:type="spellStart"/>
      <w:r w:rsidR="00295C4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="00695A85" w:rsidRPr="000A261F">
        <w:rPr>
          <w:rFonts w:ascii="Times New Roman" w:hAnsi="Times New Roman" w:cs="Times New Roman"/>
          <w:sz w:val="24"/>
          <w:szCs w:val="24"/>
        </w:rPr>
        <w:t>(instagram.com).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5.5. Т</w:t>
      </w:r>
      <w:r w:rsidR="00695A85" w:rsidRPr="000A261F">
        <w:rPr>
          <w:rFonts w:ascii="Times New Roman" w:hAnsi="Times New Roman" w:cs="Times New Roman"/>
          <w:sz w:val="24"/>
          <w:szCs w:val="24"/>
        </w:rPr>
        <w:t>ребования к доступности 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5.5.1. Показателями доступности Ус</w:t>
      </w:r>
      <w:r w:rsidR="00695A85" w:rsidRPr="000A261F">
        <w:rPr>
          <w:rFonts w:ascii="Times New Roman" w:hAnsi="Times New Roman" w:cs="Times New Roman"/>
          <w:sz w:val="24"/>
          <w:szCs w:val="24"/>
        </w:rPr>
        <w:t>луги являются: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5.5.1.1.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имеет удобную транспор</w:t>
      </w:r>
      <w:r w:rsidR="00295C45">
        <w:rPr>
          <w:rFonts w:ascii="Times New Roman" w:hAnsi="Times New Roman" w:cs="Times New Roman"/>
          <w:sz w:val="24"/>
          <w:szCs w:val="24"/>
        </w:rPr>
        <w:t xml:space="preserve">тную доступность, располагается </w:t>
      </w:r>
      <w:r w:rsidRPr="000A261F">
        <w:rPr>
          <w:rFonts w:ascii="Times New Roman" w:hAnsi="Times New Roman" w:cs="Times New Roman"/>
          <w:sz w:val="24"/>
          <w:szCs w:val="24"/>
        </w:rPr>
        <w:t>в шаговой доступности от транспортно-</w:t>
      </w:r>
      <w:r w:rsidR="00295C45">
        <w:rPr>
          <w:rFonts w:ascii="Times New Roman" w:hAnsi="Times New Roman" w:cs="Times New Roman"/>
          <w:sz w:val="24"/>
          <w:szCs w:val="24"/>
        </w:rPr>
        <w:t xml:space="preserve">пересадочных узлов (не более 10 </w:t>
      </w:r>
      <w:r w:rsidRPr="000A261F">
        <w:rPr>
          <w:rFonts w:ascii="Times New Roman" w:hAnsi="Times New Roman" w:cs="Times New Roman"/>
          <w:sz w:val="24"/>
          <w:szCs w:val="24"/>
        </w:rPr>
        <w:t>минут от железнодорожного вокзала/ остан</w:t>
      </w:r>
      <w:r w:rsidR="00695A85" w:rsidRPr="000A261F">
        <w:rPr>
          <w:rFonts w:ascii="Times New Roman" w:hAnsi="Times New Roman" w:cs="Times New Roman"/>
          <w:sz w:val="24"/>
          <w:szCs w:val="24"/>
        </w:rPr>
        <w:t>овки общественного транспорта).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5.5.1.2.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имеет возможность оказывать услуг</w:t>
      </w:r>
      <w:r w:rsidR="00295C45">
        <w:rPr>
          <w:rFonts w:ascii="Times New Roman" w:hAnsi="Times New Roman" w:cs="Times New Roman"/>
          <w:sz w:val="24"/>
          <w:szCs w:val="24"/>
        </w:rPr>
        <w:t xml:space="preserve">и для всех категорий </w:t>
      </w:r>
      <w:r w:rsidRPr="000A261F">
        <w:rPr>
          <w:rFonts w:ascii="Times New Roman" w:hAnsi="Times New Roman" w:cs="Times New Roman"/>
          <w:sz w:val="24"/>
          <w:szCs w:val="24"/>
        </w:rPr>
        <w:t>населения, в том числе, людей</w:t>
      </w:r>
      <w:r w:rsidR="00695A85" w:rsidRPr="000A261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</w:t>
      </w:r>
    </w:p>
    <w:p w:rsidR="001A522A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5.5.1.3. Онлайн режим. </w:t>
      </w:r>
      <w:r w:rsidR="001A522A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</w:t>
      </w:r>
      <w:r w:rsidR="00295C45">
        <w:rPr>
          <w:rFonts w:ascii="Times New Roman" w:hAnsi="Times New Roman" w:cs="Times New Roman"/>
          <w:sz w:val="24"/>
          <w:szCs w:val="24"/>
        </w:rPr>
        <w:t xml:space="preserve">жен иметь возможность оказывать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удаленные образовательные услуги, </w:t>
      </w:r>
      <w:r w:rsidR="00295C45">
        <w:rPr>
          <w:rFonts w:ascii="Times New Roman" w:hAnsi="Times New Roman" w:cs="Times New Roman"/>
          <w:sz w:val="24"/>
          <w:szCs w:val="24"/>
        </w:rPr>
        <w:t xml:space="preserve">проводить тренинги и семинары с </w:t>
      </w:r>
      <w:r w:rsidRPr="000A261F">
        <w:rPr>
          <w:rFonts w:ascii="Times New Roman" w:hAnsi="Times New Roman" w:cs="Times New Roman"/>
          <w:sz w:val="24"/>
          <w:szCs w:val="24"/>
        </w:rPr>
        <w:t>возможностью онлайн просмот</w:t>
      </w:r>
      <w:r w:rsidR="001A522A" w:rsidRPr="000A261F">
        <w:rPr>
          <w:rFonts w:ascii="Times New Roman" w:hAnsi="Times New Roman" w:cs="Times New Roman"/>
          <w:sz w:val="24"/>
          <w:szCs w:val="24"/>
        </w:rPr>
        <w:t>ра и участия.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 Требова</w:t>
      </w:r>
      <w:r w:rsidR="001A522A" w:rsidRPr="000A261F">
        <w:rPr>
          <w:rFonts w:ascii="Times New Roman" w:hAnsi="Times New Roman" w:cs="Times New Roman"/>
          <w:sz w:val="24"/>
          <w:szCs w:val="24"/>
        </w:rPr>
        <w:t>ния к качеству оказания Услуги.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5.6.1. Качество оказанных услуг о</w:t>
      </w:r>
      <w:r w:rsidR="00295C45">
        <w:rPr>
          <w:rFonts w:ascii="Times New Roman" w:hAnsi="Times New Roman" w:cs="Times New Roman"/>
          <w:sz w:val="24"/>
          <w:szCs w:val="24"/>
        </w:rPr>
        <w:t xml:space="preserve">пределяется на основании оценки </w:t>
      </w:r>
      <w:r w:rsidRPr="000A261F">
        <w:rPr>
          <w:rFonts w:ascii="Times New Roman" w:hAnsi="Times New Roman" w:cs="Times New Roman"/>
          <w:sz w:val="24"/>
          <w:szCs w:val="24"/>
        </w:rPr>
        <w:t>заявителей, доли повторных обращений и доли су</w:t>
      </w:r>
      <w:r w:rsidR="00295C45">
        <w:rPr>
          <w:rFonts w:ascii="Times New Roman" w:hAnsi="Times New Roman" w:cs="Times New Roman"/>
          <w:sz w:val="24"/>
          <w:szCs w:val="24"/>
        </w:rPr>
        <w:t xml:space="preserve">бъектов МСП, получивших </w:t>
      </w:r>
      <w:r w:rsidR="001A522A" w:rsidRPr="000A261F">
        <w:rPr>
          <w:rFonts w:ascii="Times New Roman" w:hAnsi="Times New Roman" w:cs="Times New Roman"/>
          <w:sz w:val="24"/>
          <w:szCs w:val="24"/>
        </w:rPr>
        <w:t>Услугу.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5.6.1.1.Доля повторных обращений в </w:t>
      </w:r>
      <w:r w:rsidR="001A522A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за оказанием Услуг</w:t>
      </w:r>
      <w:r w:rsidR="001A522A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рассчитывается</w:t>
      </w:r>
      <w:r w:rsidR="00295C4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A261F">
        <w:rPr>
          <w:rFonts w:ascii="Times New Roman" w:hAnsi="Times New Roman" w:cs="Times New Roman"/>
          <w:sz w:val="24"/>
          <w:szCs w:val="24"/>
        </w:rPr>
        <w:t xml:space="preserve">отношение количества </w:t>
      </w:r>
      <w:r w:rsidR="00295C45">
        <w:rPr>
          <w:rFonts w:ascii="Times New Roman" w:hAnsi="Times New Roman" w:cs="Times New Roman"/>
          <w:sz w:val="24"/>
          <w:szCs w:val="24"/>
        </w:rPr>
        <w:t xml:space="preserve">повторных заявлений на оказание </w:t>
      </w:r>
      <w:r w:rsidRPr="000A261F">
        <w:rPr>
          <w:rFonts w:ascii="Times New Roman" w:hAnsi="Times New Roman" w:cs="Times New Roman"/>
          <w:sz w:val="24"/>
          <w:szCs w:val="24"/>
        </w:rPr>
        <w:t>Услуг к общему числу заявлений на ока</w:t>
      </w:r>
      <w:r w:rsidR="001A522A" w:rsidRPr="000A261F">
        <w:rPr>
          <w:rFonts w:ascii="Times New Roman" w:hAnsi="Times New Roman" w:cs="Times New Roman"/>
          <w:sz w:val="24"/>
          <w:szCs w:val="24"/>
        </w:rPr>
        <w:t>зание Услуг за отчетный период.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5.6.1.2. Доля субъектов М</w:t>
      </w:r>
      <w:r w:rsidR="00295C45">
        <w:rPr>
          <w:rFonts w:ascii="Times New Roman" w:hAnsi="Times New Roman" w:cs="Times New Roman"/>
          <w:sz w:val="24"/>
          <w:szCs w:val="24"/>
        </w:rPr>
        <w:t xml:space="preserve">СП в муниципальном образовании, </w:t>
      </w:r>
      <w:r w:rsidRPr="000A261F">
        <w:rPr>
          <w:rFonts w:ascii="Times New Roman" w:hAnsi="Times New Roman" w:cs="Times New Roman"/>
          <w:sz w:val="24"/>
          <w:szCs w:val="24"/>
        </w:rPr>
        <w:t>получивших услуги Центра за отчетный пер</w:t>
      </w:r>
      <w:r w:rsidR="00295C45">
        <w:rPr>
          <w:rFonts w:ascii="Times New Roman" w:hAnsi="Times New Roman" w:cs="Times New Roman"/>
          <w:sz w:val="24"/>
          <w:szCs w:val="24"/>
        </w:rPr>
        <w:t xml:space="preserve">иод, определяется как отношение </w:t>
      </w:r>
      <w:r w:rsidRPr="000A261F">
        <w:rPr>
          <w:rFonts w:ascii="Times New Roman" w:hAnsi="Times New Roman" w:cs="Times New Roman"/>
          <w:sz w:val="24"/>
          <w:szCs w:val="24"/>
        </w:rPr>
        <w:t>субъектов МСП, получивших услуги Цент</w:t>
      </w:r>
      <w:r w:rsidR="00295C45">
        <w:rPr>
          <w:rFonts w:ascii="Times New Roman" w:hAnsi="Times New Roman" w:cs="Times New Roman"/>
          <w:sz w:val="24"/>
          <w:szCs w:val="24"/>
        </w:rPr>
        <w:t xml:space="preserve">ра к общему числу субъектов МСП </w:t>
      </w:r>
      <w:r w:rsidRPr="000A261F">
        <w:rPr>
          <w:rFonts w:ascii="Times New Roman" w:hAnsi="Times New Roman" w:cs="Times New Roman"/>
          <w:sz w:val="24"/>
          <w:szCs w:val="24"/>
        </w:rPr>
        <w:t>в муниципальном образовании за отчетный период.</w:t>
      </w:r>
    </w:p>
    <w:p w:rsidR="00295C45" w:rsidRDefault="009062EE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A522A" w:rsidRPr="000A261F" w:rsidRDefault="009062EE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261F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i/>
          <w:iCs/>
          <w:sz w:val="24"/>
          <w:szCs w:val="24"/>
        </w:rPr>
        <w:t>к Регламенту оказания услуг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397"/>
      </w:tblGrid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73" w:type="dxa"/>
            <w:shd w:val="clear" w:color="auto" w:fill="auto"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 (наименования приводятся в соответствии с</w:t>
            </w:r>
            <w:r w:rsidRPr="000A2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порядком предоставления субсидии)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4D09FA" w:rsidRPr="000A261F" w:rsidTr="004D09FA">
        <w:trPr>
          <w:trHeight w:val="11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на предоставление субъектам малого и среднего предпринимательства субсидий по мероприятиям, предусмотренным подпрограммой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 394 (при расчете консультирование по каждому мероприятию учитывается отдельно)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конкурсном отборе - Автоприцепы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участия  в конкурсных отборах -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отборах - Сертификаты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отборе - Кредит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отборах - Гостевые дома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Модернизация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Лизинг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Социальное предпринимательство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субъектов малого и среднего предпринимательства в ежегодных областных конкурсах в сфере малого, среднего бизнеса и потребительского рынка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соответствия документов субъектов малого и среднего предпринимательства условиям и порядкам участия в конкурсных отборах на получение мер финансовой поддержки субъектов малого и среднего предпринимательства Ленинградской области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1.12.10.2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Социальное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предпринимателсьтво</w:t>
            </w:r>
            <w:proofErr w:type="spellEnd"/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Гостевые дома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Кредит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Лизинг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Модернизация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Сертификация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НХП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заполнения субъектами малого и среднего предпринимательства отчетности по договорам о предоставлении субсидий, заключенным с комитетом, для подачи в комитет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правильности заполнения субъектами малого и среднего предпринимательства отчетности по договорам о предоставлении субсидий, заключенным с комитетом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правильности заполнения субъектами малого и среднего предпринимательства отчетности по договорам о предоставлении субсидий, заключенным с комитетом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государственного и муниципального контроля и надзора (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т.д.), в том числе в сфере природопользования и охраны окружающей среды (паспортизация отходов и т.д.); в сфере пожарной безопасности; в сфере аккредитации и лицензирования и др.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по контрактной системе в сфере закупок товаров, работ, услуг (участие субъектов малого и среднего предпринимательства в муниципальном и государственном заказе)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заполнения и подачи форм статистической отчетности по сплошному федеральному статистическому наблюдению за деятельностью субъектов малого и среднего предпринимательства, проводимому Росстатом  в соответствующем году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заполнения и подачи субъектами малого и среднего предпринимательства, попавшими в выборочное статистическое обследование на текущий год, форм статистической отчетности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получения субъектами малого и среднего предпринимательства в пользование (аренду) муниципального имущества, находящегося в перечне муниципального имущества, предназначенного  для предоставления во владение и (или) в пользование субъектам малого и среднего предпринимательства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регистрации юридических лиц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 и пр.)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получения субъектами малого и среднего предпринимательства в пользование (аренду) муниципального имущества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имеющихся кредитных продуктов банков  и особенности предоставления микрозаймов для субъектов малого и среднего предпринимательства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процедуры регистрации субъектов малого и среднего предпринимательства в системах госконтроля (ЕГАИС, ПЛАТОН)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 услуги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субъектов МСП Ленинградской области о возможности получения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3 миллионов рублей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субъектов МСП Ленинградской области о возможности получения поручительства в размере до 25 миллионов рублей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перечне финансовых партнеров Фонда "Фонд поддержки предпринимательства и промышленности Ленинградской области, микрокредитная компания", представляющих финансовую поддержку субъектам МСП, и оказываемой ими финансовой поддержке</w:t>
            </w:r>
          </w:p>
        </w:tc>
      </w:tr>
      <w:tr w:rsidR="004D09FA" w:rsidRPr="000A261F" w:rsidTr="004D09FA">
        <w:trPr>
          <w:trHeight w:val="11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пакета документов субъектам МСП Ленинградской области для получения кредитования по Программе стимулирования кредитования субъектов малого и среднего предпринимательства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программе микрофинансирования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внешней экспертизы бизнес-плана (оценка бизнес-идеи)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особенности организации и ведения расчетно-кассового обслуживания на малых и средних предприятиях (в том числе у индивидуальных предпринимателей) Порядок оприходования выручки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приема работника на основную работу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приема работника на работу по совместительству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и особенности приема работника по договору гражданско-правового характера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регистрации индивидуальных предпринимателей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 и пр.)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и особенности увольнения работника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субъектов малого и среднего предпринимательства на портале МСП "БИЗНЕС-НАВИГАТОР"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сведений субъектами МСП в Единый реестр субъектов малого и среднего предпринимательства nalog.ru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продвижения продукции и услуг субъектов МСП ЛО через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информресурс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БИЗНЕС НА КАРТЕ 47 РЕГИОНА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данных для внесения на карту МОЙ БИЗНЕС НА КАРТЕ 47 РЕГИОНА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применения представителями малого бизнеса патентной системы налогообложения (ПСН)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применения налоговых льгот (в том числе "налоговых каникул")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кредитно-гарантийной поддержки АО "Федеральная корпорация по развитию малого и среднего предпринимательства" и АО "Российский Банк поддержки малого и среднего предпринимательства" субъектами МСП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по изменениям федерального и регионального законодательства связанные с осуществлением предпринимательской деятельности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 для субъектов малого и среднего предпринимательства в Ленинградской области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областных, районных, межрегиональных, международных мероприятиях для субъектов малого и среднего предпринимательства, в том числе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(выставки, семинары, конференции, круглые столы)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оптимизация производственных процессов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сопровождение деятельности субъектов малого и среднего предпринимательства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предпринимательство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вопросу сертификации товаров, работ и услуг (обязательная и добровольная)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производителей НХП и ремесел по юридическим вопросам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система налогообложения (особенности, отчетность)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 основных принципах составления бизнес-плана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продвижения продукции и услуг субъектов малого и среднего предпринимательства Ленинградской области через электронные каталоги, размещенные на сайте Фонда "Фонд поддержки предпринимательства и промышленности Ленинградской области, микрокредитная компания" www.813.ru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о товарах и услугах для внесения в электронные каталоги, размещенные на сайте Фонда "Фонд поддержки </w:t>
            </w: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 промышленности Ленинградской области, микрокредитная компания" www.813.ru</w:t>
            </w:r>
          </w:p>
        </w:tc>
      </w:tr>
      <w:tr w:rsidR="004D09FA" w:rsidRPr="000A261F" w:rsidTr="004D09FA">
        <w:trPr>
          <w:trHeight w:val="13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введения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риск-ориентированного подхода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 (виды, особенности, отчетность)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налог, патентная система налогообложения, единый налог на вмененный доход (виды, особенности, отчетность)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в заполнении заявления на государственную регистрацию физического лица в качестве индивидуального предпринимателя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в заполнении заявления на патентную систему налогообложения при государственной регистрации физического лица в качестве индивидуального предпринимателя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по вопросу регистрации в личном кабинете налогоплательщика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физическим лицам, в том числе индивидуальным предпринимателям, по вопросам применения специального налогового режима "Налог на профессиональный доход"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ведению бухгалтерского учета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субъектов малого и среднего предпринимательства в Ленинградской области (виды поддержки, общие условия участия)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части юридического сопровождения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конкурсном отборе на предоставление стартовых субсидий в муниципальных образованиях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программном обеспечении и централизованной ИТ-инфраструктуре, обеспечивающей налогообложение доходов самозанятых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специальном налоговом режиме для самозанятых граждан на всей территории Российской Федерации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комплекса услуг, сервисов и мер поддержки субъектам МСП в Центре "Мой бизнес"</w:t>
            </w:r>
          </w:p>
        </w:tc>
      </w:tr>
    </w:tbl>
    <w:p w:rsidR="00936C57" w:rsidRPr="000A261F" w:rsidRDefault="00936C57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0F752B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F752B" w:rsidRPr="000A261F" w:rsidRDefault="009062EE" w:rsidP="000F75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i/>
          <w:iCs/>
          <w:sz w:val="24"/>
          <w:szCs w:val="24"/>
        </w:rPr>
        <w:t>к Регламенту оказания услуг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Сосновоборский муниципальный фонд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поддержки предпринимательства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t>(наименование организации инфраструктуры поддержки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предпринимательства)</w:t>
      </w:r>
      <w:r w:rsidRPr="000A261F">
        <w:rPr>
          <w:rFonts w:ascii="Times New Roman" w:hAnsi="Times New Roman" w:cs="Times New Roman"/>
          <w:color w:val="000000"/>
        </w:rPr>
        <w:t xml:space="preserve">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color w:val="000000"/>
        </w:rPr>
        <w:t>От 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</w:rPr>
        <w:t>________________________________________________</w:t>
      </w:r>
      <w:r w:rsidRPr="000A261F">
        <w:rPr>
          <w:rFonts w:ascii="Times New Roman" w:hAnsi="Times New Roman" w:cs="Times New Roman"/>
          <w:color w:val="000000"/>
        </w:rPr>
        <w:br/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t>(ФИО, должность представителя юр. лица,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ФИО ИП/ ГК (ф) Х, ФИО физ. лица)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(наименование юр. лица)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(ИНН)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(вид деятельности)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(адрес, юридический адрес)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(адрес электронной почты)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 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(контактный телефон)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0F752B" w:rsidRPr="000A261F" w:rsidRDefault="000F752B" w:rsidP="000F752B">
      <w:pPr>
        <w:ind w:firstLine="708"/>
        <w:jc w:val="center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Заявление.</w:t>
      </w:r>
    </w:p>
    <w:p w:rsidR="00E321E4" w:rsidRPr="000A261F" w:rsidRDefault="000F752B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Прошу предоставить мне консультационную и/или информационную услугу по вопросу: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89"/>
        <w:gridCol w:w="708"/>
        <w:gridCol w:w="3896"/>
        <w:gridCol w:w="696"/>
      </w:tblGrid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708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6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основы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предпринимательской деятельности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«Введение в предпринимательство»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групп минимум 5 человек)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получения субъектами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пользование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(аренду)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имущества,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находящегося в перечне МИ;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пользование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регистрации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ЮЛ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выбор организационно-правовой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формы, ОКВЭД, системы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налогообложения, процедура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регистрации, необходимые документы,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открытие расчетного счета и пр.)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1.2,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имеющихся кредитных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продуктов банков и особенности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 микрозаймов для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субъектов МСП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Системы налогообложения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МСП.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(особенности,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отчетность).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Упрощенная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 особенности, отчетность)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с/х налог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патентная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система, единый налог на вмененный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доход (виды, особенности, отчетность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1.4, 1.5, 1.6,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процедура регистрации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СМП в системе госконтроля (ЕГАИС,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ПЛАТОН и т.п.)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Меры государственной поддержки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МСП: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ЛО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условия участия);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МО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 условия участия).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участия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отборах на предоставление субсидий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подпрограмм: «Развитие МСП»,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«Стимулирование экономической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активности» ЛО.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1.9, 1.10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Продукты и услуги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«Агентство поддержки малого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среднего предпринимательства,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региональная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микрофинансовая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Ленинградской области»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(Агентство)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участия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микрофинансирования Агентства.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1.23,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участия субъектов малого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среднего предпринимательства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ежегодных областных конкурсах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сфере малого, среднего бизнеса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потребительского рынка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внешней экспертизы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бизнес-плана (оценка бизнес-идеи)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соответствия документов субъектов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МСП условиям и порядкам участия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конкурсных отборах на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получение мер финансовой поддержки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особенности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и ведения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расчетнокассового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 малых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средних предприятиях (в т. ч. у ИП).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Порядок оприходования выручки.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вопросам: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заполнения субъектами 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отчетности по договорам 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субсидий,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комитетом, для подачи в комитет;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правильности заполнения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отчетности по договорам 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субсидий.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1.14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 порядок приема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работника: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 основную работу;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 работу по совместительству;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 договору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гражданскоправового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1.27, 1.28, 1.29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органами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и муниципального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 и надзора (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т.д.), в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сфере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природопользования и охраны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окружающей среды (паспортизация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отходов и т.д.); в сфере пожарной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безопасности; в сфере аккредитации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лицензирования и др.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 порядок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особенности увольнения работника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работы по контрактной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системе в сфере закупок товаров,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работ, услуг (участие субъектов 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муниципальном и государственном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заказе)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Информирование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направленных на поддержку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ориентированных субъектов МСП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заполнения и подачи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 статистической отчетности по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сплошному федеральному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статистическому наблюдению за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деятельностью субъектов МСП,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проводимому Росстатом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соответствующем году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законодательстве,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связанные с осуществлением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предпринимательской деятельностью.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информирование).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заполнения и подачи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субъектами МСП, попавшими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выборочное статистическое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обследование на текущий год, форм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статистической отчетности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Информирование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участию в областных, районных,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межрегиональных, международных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мероприятиях для СМП (выставки,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семинары, конференции, круглые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столы)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</w:tbl>
    <w:p w:rsidR="000A261F" w:rsidRDefault="000A261F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261F" w:rsidRDefault="000A261F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Внимание: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выбранные номера услуг отметить (обвести, подчеркнуть)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Я проинформирован о возможности проведения проверки фак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та оказания и качества оказания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консультационной услуги и даю согласие на участие в подобных проверках (в том чи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сле, путем телефонных опросов, анкет и т.п.)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работы организации муницип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альной инфраструктуры поддержки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просим оценить качество предостав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ленной консультационной услуги: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Скорее удовлетворен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Скорее не удовлетворен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Не удовлетворен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Свой вариант: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                ____________                               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6BF5" w:rsidRDefault="000A261F" w:rsidP="00B76BF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  <w:t>(Федеральный закон от 27 июля 2006 г. N 152-ФЗ "О персональных данных")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Я уведомлен и понимаю, что под обработкой персональных данных подразумева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ется сбор,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ние, изменение), использование,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распространение (в том числе передача), обезличивание, блокирова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ние, уничтожение и любые другие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действия (опе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рации) с персональными данными.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Также под персональными данными подразумевается любая и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нформация, имеющая отношение ко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мне как к субъекту персональных данных, в том числе фамилия, имя, о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тчество, дата и место рождения,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адрес проживания, семейный статус, информация о наличии имущества, образование, доходы и любая</w:t>
      </w:r>
      <w:r w:rsidR="00B76BF5" w:rsidRPr="00B76BF5">
        <w:rPr>
          <w:color w:val="000000"/>
          <w:sz w:val="18"/>
          <w:szCs w:val="18"/>
        </w:rPr>
        <w:t xml:space="preserve">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другая информация.</w:t>
      </w:r>
    </w:p>
    <w:p w:rsidR="000A261F" w:rsidRP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 ______________ _____________________ "__" _______________ 20__ года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t>( дата)</w:t>
      </w:r>
    </w:p>
    <w:sectPr w:rsidR="000A261F" w:rsidRPr="00B7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032"/>
    <w:multiLevelType w:val="multilevel"/>
    <w:tmpl w:val="6EF40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3C0CF4"/>
    <w:multiLevelType w:val="multilevel"/>
    <w:tmpl w:val="1826C91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E"/>
    <w:rsid w:val="000A261F"/>
    <w:rsid w:val="000F752B"/>
    <w:rsid w:val="00125339"/>
    <w:rsid w:val="001A522A"/>
    <w:rsid w:val="00295C45"/>
    <w:rsid w:val="002B7C54"/>
    <w:rsid w:val="00423AFA"/>
    <w:rsid w:val="00450499"/>
    <w:rsid w:val="004D09FA"/>
    <w:rsid w:val="00527DEA"/>
    <w:rsid w:val="00695A85"/>
    <w:rsid w:val="009062EE"/>
    <w:rsid w:val="00936C57"/>
    <w:rsid w:val="00B76BF5"/>
    <w:rsid w:val="00C44F99"/>
    <w:rsid w:val="00C7302D"/>
    <w:rsid w:val="00D06F4C"/>
    <w:rsid w:val="00E321E4"/>
    <w:rsid w:val="00F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6CE"/>
  <w15:docId w15:val="{FC09D219-9F34-47B2-ACDC-8E5C189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EE"/>
    <w:pPr>
      <w:spacing w:after="0" w:line="240" w:lineRule="auto"/>
    </w:pPr>
  </w:style>
  <w:style w:type="table" w:styleId="a4">
    <w:name w:val="Table Grid"/>
    <w:basedOn w:val="a1"/>
    <w:uiPriority w:val="59"/>
    <w:rsid w:val="005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95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nds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Office-1</dc:creator>
  <cp:lastModifiedBy>ОЭР-Булатова Т.Е.</cp:lastModifiedBy>
  <cp:revision>2</cp:revision>
  <dcterms:created xsi:type="dcterms:W3CDTF">2021-07-16T13:35:00Z</dcterms:created>
  <dcterms:modified xsi:type="dcterms:W3CDTF">2021-07-16T13:35:00Z</dcterms:modified>
</cp:coreProperties>
</file>